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EC" w:rsidRPr="0039146D" w:rsidRDefault="009124D1" w:rsidP="0078223C">
      <w:pPr>
        <w:ind w:left="-1134" w:firstLine="1134"/>
      </w:pPr>
      <w:r>
        <w:rPr>
          <w:noProof/>
        </w:rPr>
        <w:drawing>
          <wp:inline distT="0" distB="0" distL="0" distR="0" wp14:anchorId="619B87AE" wp14:editId="26B11BCB">
            <wp:extent cx="821777" cy="1008742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545-6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432" cy="100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127B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7F76C88" wp14:editId="5A0B6FFA">
            <wp:simplePos x="0" y="0"/>
            <wp:positionH relativeFrom="column">
              <wp:posOffset>3568065</wp:posOffset>
            </wp:positionH>
            <wp:positionV relativeFrom="paragraph">
              <wp:posOffset>-72390</wp:posOffset>
            </wp:positionV>
            <wp:extent cx="2200910" cy="810895"/>
            <wp:effectExtent l="0" t="0" r="8890" b="825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27B" w:rsidRPr="0039146D">
        <w:t xml:space="preserve">      </w:t>
      </w:r>
      <w:r>
        <w:t xml:space="preserve">                          </w:t>
      </w:r>
      <w:r w:rsidR="00E9127B" w:rsidRPr="0039146D">
        <w:t xml:space="preserve"> </w:t>
      </w:r>
      <w:r w:rsidRPr="0039146D">
        <w:rPr>
          <w:noProof/>
        </w:rPr>
        <w:drawing>
          <wp:inline distT="0" distB="0" distL="0" distR="0" wp14:anchorId="4EFFD55A" wp14:editId="47A8BB6E">
            <wp:extent cx="895985" cy="854015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5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4D1" w:rsidRDefault="009124D1" w:rsidP="003023EC">
      <w:pPr>
        <w:jc w:val="center"/>
        <w:rPr>
          <w:b/>
        </w:rPr>
      </w:pPr>
    </w:p>
    <w:p w:rsidR="003023EC" w:rsidRDefault="003023EC" w:rsidP="003023EC">
      <w:pPr>
        <w:jc w:val="center"/>
        <w:rPr>
          <w:b/>
        </w:rPr>
      </w:pPr>
      <w:r w:rsidRPr="003023EC">
        <w:rPr>
          <w:b/>
        </w:rPr>
        <w:t>Nowe możliwoś</w:t>
      </w:r>
      <w:r w:rsidR="009124D1">
        <w:rPr>
          <w:b/>
        </w:rPr>
        <w:t>ci dla młodzieży w Wielkopolsce</w:t>
      </w:r>
    </w:p>
    <w:p w:rsidR="009124D1" w:rsidRDefault="009124D1" w:rsidP="003023EC">
      <w:pPr>
        <w:jc w:val="center"/>
        <w:rPr>
          <w:b/>
        </w:rPr>
      </w:pPr>
    </w:p>
    <w:p w:rsidR="0051305B" w:rsidRDefault="009124D1" w:rsidP="009124D1">
      <w:pPr>
        <w:ind w:firstLine="708"/>
        <w:jc w:val="both"/>
      </w:pPr>
      <w:bookmarkStart w:id="0" w:name="_GoBack"/>
      <w:r w:rsidRPr="009124D1">
        <w:t>W dniu 14 maja br. Wielkopolska Izba Rolnicza podpisała</w:t>
      </w:r>
      <w:r>
        <w:t xml:space="preserve"> </w:t>
      </w:r>
      <w:r w:rsidRPr="009124D1">
        <w:t>z</w:t>
      </w:r>
      <w:r>
        <w:t xml:space="preserve"> Wielkopolską Wojewódzką Komendą Ochotniczych Hufców Pracy w Poznaniu porozumienie o współpracy w zakresie podejmowania wspólnych działań na rzecz poprawy startu zawodowego młodzieży w ramach realizowanego przez OHP projektu „Gwarancje dla młodzieży”, </w:t>
      </w:r>
      <w:r w:rsidR="0051305B">
        <w:t xml:space="preserve">w ramach Programu Operacyjnego Wiedza – Edukacja – Rozwój 2014-2020 (PO WER). </w:t>
      </w:r>
    </w:p>
    <w:p w:rsidR="009124D1" w:rsidRDefault="009124D1" w:rsidP="009124D1">
      <w:pPr>
        <w:jc w:val="both"/>
      </w:pPr>
    </w:p>
    <w:p w:rsidR="00652C96" w:rsidRDefault="0051305B" w:rsidP="0039146D">
      <w:pPr>
        <w:ind w:firstLine="708"/>
        <w:jc w:val="both"/>
        <w:rPr>
          <w:b/>
        </w:rPr>
      </w:pPr>
      <w:r w:rsidRPr="0051305B">
        <w:t>Wsparcie OHP adresowane będzie przede wszystkim do młodzieży znajd</w:t>
      </w:r>
      <w:r w:rsidR="004F0650">
        <w:t>ującej się</w:t>
      </w:r>
      <w:r w:rsidRPr="0051305B">
        <w:t xml:space="preserve"> w najtr</w:t>
      </w:r>
      <w:r w:rsidR="004F0650">
        <w:t>udniejszej sytuacji życiowej</w:t>
      </w:r>
      <w:r w:rsidR="008562A9">
        <w:t>,</w:t>
      </w:r>
      <w:r w:rsidR="004F0650">
        <w:t xml:space="preserve"> </w:t>
      </w:r>
      <w:r w:rsidRPr="0051305B">
        <w:t>w szczególności do osób wywodzących się z rodzin niepełnych, bezrobotnych, niewydolnych wychowawcz</w:t>
      </w:r>
      <w:r w:rsidR="004F0650">
        <w:t>o,</w:t>
      </w:r>
      <w:r w:rsidRPr="0051305B">
        <w:t xml:space="preserve"> zagr</w:t>
      </w:r>
      <w:r w:rsidR="00E42B6C">
        <w:t>o</w:t>
      </w:r>
      <w:r w:rsidR="004F0650">
        <w:t xml:space="preserve">żonych patologiami, </w:t>
      </w:r>
      <w:r w:rsidR="003023EC">
        <w:t xml:space="preserve">wykluczeniem </w:t>
      </w:r>
      <w:r w:rsidR="00E42B6C" w:rsidRPr="00E42B6C">
        <w:t xml:space="preserve">społecznym </w:t>
      </w:r>
      <w:r w:rsidR="009124D1" w:rsidRPr="00E42B6C">
        <w:t>i marginalizacją</w:t>
      </w:r>
      <w:r w:rsidR="00E42B6C" w:rsidRPr="00E42B6C">
        <w:t>.</w:t>
      </w:r>
      <w:r w:rsidR="00E42B6C" w:rsidRPr="003023EC">
        <w:rPr>
          <w:b/>
        </w:rPr>
        <w:t xml:space="preserve"> </w:t>
      </w:r>
    </w:p>
    <w:p w:rsidR="00E42B6C" w:rsidRDefault="00E42B6C" w:rsidP="004F0650">
      <w:pPr>
        <w:jc w:val="both"/>
      </w:pPr>
      <w:r w:rsidRPr="003023EC">
        <w:rPr>
          <w:b/>
        </w:rPr>
        <w:t xml:space="preserve">Projekt skierowany jest do ludzi młodych, w wieku od 15 do 24 roku </w:t>
      </w:r>
      <w:r w:rsidR="009124D1" w:rsidRPr="003023EC">
        <w:rPr>
          <w:b/>
        </w:rPr>
        <w:t>życia, którzy</w:t>
      </w:r>
      <w:r w:rsidRPr="003023EC">
        <w:rPr>
          <w:b/>
        </w:rPr>
        <w:t xml:space="preserve"> zaliczają się do grupy </w:t>
      </w:r>
      <w:r w:rsidR="009124D1" w:rsidRPr="003023EC">
        <w:rPr>
          <w:b/>
        </w:rPr>
        <w:t>NEET, czyli</w:t>
      </w:r>
      <w:r>
        <w:t>:</w:t>
      </w:r>
    </w:p>
    <w:p w:rsidR="00E42B6C" w:rsidRDefault="00E42B6C" w:rsidP="004F0650">
      <w:pPr>
        <w:jc w:val="both"/>
      </w:pPr>
      <w:r>
        <w:t xml:space="preserve">- nie pracują, </w:t>
      </w:r>
    </w:p>
    <w:p w:rsidR="00E42B6C" w:rsidRDefault="00E42B6C" w:rsidP="004F0650">
      <w:pPr>
        <w:jc w:val="both"/>
      </w:pPr>
      <w:r>
        <w:t>- nie kształcą się,</w:t>
      </w:r>
    </w:p>
    <w:p w:rsidR="00E42B6C" w:rsidRDefault="00E42B6C" w:rsidP="004F0650">
      <w:pPr>
        <w:jc w:val="both"/>
      </w:pPr>
      <w:r>
        <w:t>- nie szkolą.</w:t>
      </w:r>
    </w:p>
    <w:p w:rsidR="0039146D" w:rsidRDefault="00E42B6C" w:rsidP="004F0650">
      <w:pPr>
        <w:jc w:val="both"/>
      </w:pPr>
      <w:r>
        <w:t xml:space="preserve">Projekt ma na celu </w:t>
      </w:r>
      <w:r w:rsidR="004F0650" w:rsidRPr="004F0650">
        <w:t>wsparci</w:t>
      </w:r>
      <w:r w:rsidR="004F0650">
        <w:t xml:space="preserve">e młodzieży w powrocie do nauki, </w:t>
      </w:r>
      <w:r>
        <w:t xml:space="preserve">pomoc </w:t>
      </w:r>
      <w:r w:rsidR="004F0650">
        <w:t xml:space="preserve">ludziom młodym </w:t>
      </w:r>
      <w:r>
        <w:t>w wejściu na</w:t>
      </w:r>
      <w:r w:rsidR="0051305B">
        <w:t xml:space="preserve"> rynek</w:t>
      </w:r>
      <w:r w:rsidR="004F0650">
        <w:t xml:space="preserve"> pracy i uzyskaniu zatrudnienia poprzez</w:t>
      </w:r>
      <w:r w:rsidR="0078223C">
        <w:t xml:space="preserve"> zdobycie</w:t>
      </w:r>
      <w:r w:rsidR="004F0650">
        <w:t xml:space="preserve"> kwalifikacji zawodowych podczas darmowych szkoleń</w:t>
      </w:r>
      <w:r w:rsidR="0078223C">
        <w:t>.</w:t>
      </w:r>
    </w:p>
    <w:p w:rsidR="0039146D" w:rsidRDefault="0039146D" w:rsidP="004F0650">
      <w:pPr>
        <w:jc w:val="both"/>
      </w:pPr>
    </w:p>
    <w:p w:rsidR="0078223C" w:rsidRDefault="00E42B6C" w:rsidP="004F0650">
      <w:pPr>
        <w:jc w:val="both"/>
      </w:pPr>
      <w:r>
        <w:t>Oferowane formy wsparcia to:</w:t>
      </w:r>
    </w:p>
    <w:p w:rsidR="0078223C" w:rsidRDefault="0078223C" w:rsidP="004F0650">
      <w:pPr>
        <w:jc w:val="both"/>
      </w:pPr>
      <w:r>
        <w:t xml:space="preserve">- </w:t>
      </w:r>
      <w:r w:rsidRPr="0078223C">
        <w:rPr>
          <w:b/>
        </w:rPr>
        <w:t>dla osób w wieku 15-16 lat</w:t>
      </w:r>
      <w:r>
        <w:t>: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>poradnictwo zawodowe (forma indywidualna i grupowa),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wsparcie pedagogiczno-psychologiczne (opieka wychowawców, konsultacje </w:t>
      </w:r>
      <w:r>
        <w:t xml:space="preserve">   </w:t>
      </w:r>
    </w:p>
    <w:p w:rsidR="00A42621" w:rsidRDefault="00A42621" w:rsidP="004F0650">
      <w:pPr>
        <w:jc w:val="both"/>
      </w:pPr>
      <w:r>
        <w:t xml:space="preserve">          </w:t>
      </w:r>
      <w:r w:rsidRPr="00A42621">
        <w:t>psychologiczne w formie indywidualnej),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</w:r>
      <w:r w:rsidR="0078223C" w:rsidRPr="0078223C">
        <w:rPr>
          <w:b/>
        </w:rPr>
        <w:t>szkolenia</w:t>
      </w:r>
      <w:r w:rsidR="0078223C">
        <w:t xml:space="preserve"> – warsztaty wyrównawcze z przedmiotów szkolnych, </w:t>
      </w:r>
    </w:p>
    <w:p w:rsidR="0078223C" w:rsidRDefault="0078223C" w:rsidP="004F0650">
      <w:pPr>
        <w:jc w:val="both"/>
      </w:pPr>
      <w:r>
        <w:t xml:space="preserve">                              kusy przedsiębiorczości, </w:t>
      </w:r>
    </w:p>
    <w:p w:rsidR="0078223C" w:rsidRDefault="0078223C" w:rsidP="004F0650">
      <w:pPr>
        <w:jc w:val="both"/>
      </w:pPr>
      <w:r>
        <w:t xml:space="preserve">                              kursy językowe, </w:t>
      </w:r>
    </w:p>
    <w:p w:rsidR="0078223C" w:rsidRDefault="0078223C" w:rsidP="004F0650">
      <w:pPr>
        <w:jc w:val="both"/>
      </w:pPr>
      <w:r>
        <w:t xml:space="preserve">                              warsztaty komputerowe,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wsparcie towarzyszące w trakcie realizacji projektu w postaci wyżywienia, </w:t>
      </w:r>
    </w:p>
    <w:p w:rsidR="0078223C" w:rsidRDefault="00A42621" w:rsidP="004F0650">
      <w:pPr>
        <w:jc w:val="both"/>
      </w:pPr>
      <w:r>
        <w:t xml:space="preserve">          </w:t>
      </w:r>
      <w:r w:rsidRPr="00A42621">
        <w:t>dofinansowania dojazdów, ubezpieczenie NNW.</w:t>
      </w:r>
    </w:p>
    <w:p w:rsidR="0078223C" w:rsidRDefault="0078223C" w:rsidP="004F0650">
      <w:pPr>
        <w:jc w:val="both"/>
      </w:pPr>
      <w:r>
        <w:t xml:space="preserve">- </w:t>
      </w:r>
      <w:r w:rsidRPr="0078223C">
        <w:rPr>
          <w:b/>
        </w:rPr>
        <w:t>dla osób w wieku 16-17 lat: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wsparcie pedagogiczno-psychologiczne (opieka wychowawców, konsultacje </w:t>
      </w:r>
    </w:p>
    <w:p w:rsidR="00A42621" w:rsidRDefault="00A42621" w:rsidP="004F0650">
      <w:pPr>
        <w:jc w:val="both"/>
      </w:pPr>
      <w:r>
        <w:t xml:space="preserve">           </w:t>
      </w:r>
      <w:r w:rsidRPr="00A42621">
        <w:t>psychologiczne w formie indywidualnej),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</w:r>
      <w:r w:rsidR="0078223C" w:rsidRPr="0078223C">
        <w:rPr>
          <w:b/>
        </w:rPr>
        <w:t xml:space="preserve">szkolenia </w:t>
      </w:r>
      <w:r w:rsidR="0078223C">
        <w:t xml:space="preserve">– warsztaty wyrównawcze z przedmiotów szkolnych, </w:t>
      </w:r>
    </w:p>
    <w:p w:rsidR="0078223C" w:rsidRDefault="0078223C" w:rsidP="004F0650">
      <w:pPr>
        <w:jc w:val="both"/>
      </w:pPr>
      <w:r>
        <w:t xml:space="preserve">                              kusy przedsiębiorczości, </w:t>
      </w:r>
    </w:p>
    <w:p w:rsidR="0078223C" w:rsidRDefault="0078223C" w:rsidP="004F0650">
      <w:pPr>
        <w:jc w:val="both"/>
      </w:pPr>
      <w:r>
        <w:t xml:space="preserve">                              kursy językowe, </w:t>
      </w:r>
    </w:p>
    <w:p w:rsidR="0078223C" w:rsidRDefault="0078223C" w:rsidP="004F0650">
      <w:pPr>
        <w:jc w:val="both"/>
      </w:pPr>
      <w:r>
        <w:t xml:space="preserve">                              warsztaty komputerowe,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</w:r>
      <w:r w:rsidR="0078223C" w:rsidRPr="0078223C">
        <w:rPr>
          <w:b/>
        </w:rPr>
        <w:t>kwalifikacyjne kursy zawodowe</w:t>
      </w:r>
      <w:r w:rsidR="0078223C">
        <w:t xml:space="preserve"> zakończone zewnętrznym egzaminem (wraz ze </w:t>
      </w:r>
    </w:p>
    <w:p w:rsidR="00A42621" w:rsidRDefault="00A42621" w:rsidP="004F0650">
      <w:pPr>
        <w:jc w:val="both"/>
      </w:pPr>
      <w:r>
        <w:t xml:space="preserve">          </w:t>
      </w:r>
      <w:r w:rsidRPr="00A42621">
        <w:t xml:space="preserve">stypendium dla uczestników kursów) – przeznaczony dla młodzieży, która ukończyła </w:t>
      </w:r>
    </w:p>
    <w:p w:rsidR="00A42621" w:rsidRDefault="00A42621" w:rsidP="004F0650">
      <w:pPr>
        <w:jc w:val="both"/>
      </w:pPr>
      <w:r>
        <w:t xml:space="preserve">          </w:t>
      </w:r>
      <w:r w:rsidRPr="00A42621">
        <w:t>gimnazjum, lecz nie podjęła dalszej nauki,</w:t>
      </w:r>
    </w:p>
    <w:p w:rsidR="00A42621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nauka aktywnego poszukiwania pracy (zajęcia aktywizacyjne, warsztaty z zakresu </w:t>
      </w:r>
    </w:p>
    <w:p w:rsidR="00A42621" w:rsidRDefault="00A42621" w:rsidP="004F0650">
      <w:pPr>
        <w:jc w:val="both"/>
      </w:pPr>
      <w:r>
        <w:lastRenderedPageBreak/>
        <w:t xml:space="preserve">          </w:t>
      </w:r>
      <w:r w:rsidRPr="00A42621">
        <w:t xml:space="preserve">umiejętności poszukiwania pracy, konsultacje indywidualne, dostęp do informacji i </w:t>
      </w:r>
    </w:p>
    <w:p w:rsidR="00A42621" w:rsidRDefault="00A42621" w:rsidP="004F0650">
      <w:pPr>
        <w:jc w:val="both"/>
      </w:pPr>
      <w:r>
        <w:t xml:space="preserve">          </w:t>
      </w:r>
      <w:r w:rsidRPr="00A42621">
        <w:t>elektronicznych baz danych służących uzyskaniu umiejęt</w:t>
      </w:r>
      <w:r>
        <w:t>ności poszukiwania pracy),</w:t>
      </w:r>
    </w:p>
    <w:p w:rsidR="0078223C" w:rsidRDefault="00A42621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wsparcie towarzyszące w trakcie realizacji projektu w postaci wyżywienia, </w:t>
      </w:r>
    </w:p>
    <w:p w:rsidR="008562A9" w:rsidRDefault="00A42621" w:rsidP="004F0650">
      <w:pPr>
        <w:jc w:val="both"/>
      </w:pPr>
      <w:r>
        <w:t xml:space="preserve">          </w:t>
      </w:r>
      <w:r w:rsidRPr="00A42621">
        <w:t>dofinansowania dojazdów, ubezpieczenie NNW.</w:t>
      </w:r>
    </w:p>
    <w:p w:rsidR="0078223C" w:rsidRPr="008562A9" w:rsidRDefault="00180283" w:rsidP="004F0650">
      <w:pPr>
        <w:jc w:val="both"/>
        <w:rPr>
          <w:b/>
        </w:rPr>
      </w:pPr>
      <w:r w:rsidRPr="00180283">
        <w:rPr>
          <w:b/>
        </w:rPr>
        <w:t xml:space="preserve">- dla </w:t>
      </w:r>
      <w:r w:rsidR="0078223C" w:rsidRPr="00180283">
        <w:rPr>
          <w:b/>
        </w:rPr>
        <w:t>o</w:t>
      </w:r>
      <w:r w:rsidRPr="00180283">
        <w:rPr>
          <w:b/>
        </w:rPr>
        <w:t>sób młodych w wieku 18-24 lata: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wsparcie udzielane zależnie od potrzeb wskazanych w diagnozie indywidualnej –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 xml:space="preserve">konsultacje psychologiczne, pedagogiczne lub inne konsultacje specjalistyczne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(w formie indywidualnej),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</w:r>
      <w:r w:rsidR="0078223C" w:rsidRPr="00180283">
        <w:rPr>
          <w:b/>
        </w:rPr>
        <w:t>szkolenia zawodowe</w:t>
      </w:r>
      <w:r w:rsidR="0078223C">
        <w:t xml:space="preserve"> (w tym kursy przekwalifikowujące lub doskonalące) wraz z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 xml:space="preserve">kosztem badań lekarskich oraz kosztem egzaminu kwalifikacyjnego w instytucji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zewnętrznej),</w:t>
      </w:r>
    </w:p>
    <w:p w:rsidR="00EF642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>szkolenia w zakresie umiejętności poszukiwanych przez pracodawców, w tym z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 xml:space="preserve">zakresu kompetencji miękkich oraz językowych, cyfrowych i innych np. kurs prawa </w:t>
      </w:r>
      <w:r>
        <w:t xml:space="preserve">  </w:t>
      </w:r>
    </w:p>
    <w:p w:rsidR="00EF642C" w:rsidRDefault="00EF642C" w:rsidP="004F0650">
      <w:pPr>
        <w:jc w:val="both"/>
      </w:pPr>
      <w:r>
        <w:t xml:space="preserve">           </w:t>
      </w:r>
      <w:r w:rsidRPr="00EF642C">
        <w:t>jazdy kat. B (wraz z kosztem badań lekarskich oraz kosztem egzaminu zewnętrznego),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</w:r>
      <w:r w:rsidR="0078223C" w:rsidRPr="00180283">
        <w:rPr>
          <w:b/>
        </w:rPr>
        <w:t>staże zawodowe u pracodawców</w:t>
      </w:r>
      <w:r w:rsidR="0078223C">
        <w:t xml:space="preserve"> (wraz ze stypendium dla uczestników staży i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dodatkami do wynagrodzeń dla opiekunów staży z zakładu pracy),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</w:r>
      <w:r w:rsidR="0078223C" w:rsidRPr="00180283">
        <w:rPr>
          <w:b/>
        </w:rPr>
        <w:t>wsparcie zatrudnienia</w:t>
      </w:r>
      <w:r w:rsidR="0078223C">
        <w:t xml:space="preserve"> (realizowane w formie jed</w:t>
      </w:r>
      <w:r>
        <w:t>norazowej premii dla pracodawcy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za utrzymanie w zatrudnieniu uczestnika przez 6 miesięcy),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nauka aktywnego poszukiwania pracy (zajęcia aktywizacyjne, warsztaty z zakresu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umiejętności poszukiwania pracy, konsultacje indywidualne, dostęp do informacji i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elektronicznych baz danych służących uzyskaniu umiejętn</w:t>
      </w:r>
      <w:r>
        <w:t>ości poszukiwania pracy),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 xml:space="preserve">wsparcie towarzyszące w trakcie realizacji projektu w postaci wyżywienia,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 xml:space="preserve">dofinansowania dojazdów, ubezpieczenia NNW, refundacji kosztów opieki nad </w:t>
      </w:r>
    </w:p>
    <w:p w:rsidR="00EF642C" w:rsidRDefault="00EF642C" w:rsidP="004F0650">
      <w:pPr>
        <w:jc w:val="both"/>
      </w:pPr>
      <w:r>
        <w:t xml:space="preserve">          </w:t>
      </w:r>
      <w:r w:rsidRPr="00EF642C">
        <w:t>dzieckiem w czasie uczestnictwa w projekcie.</w:t>
      </w:r>
    </w:p>
    <w:p w:rsidR="0078223C" w:rsidRDefault="0078223C" w:rsidP="004F0650">
      <w:pPr>
        <w:jc w:val="both"/>
      </w:pPr>
      <w:r>
        <w:t>Formy wsparcia dedykowane osobom zamieszkującym tereny wiejskie i małe miejscowości: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>indywidualne wsparcie opiekuna/tutora,</w:t>
      </w:r>
    </w:p>
    <w:p w:rsidR="0078223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>wsparcie mobilności geograficznej,</w:t>
      </w:r>
    </w:p>
    <w:p w:rsidR="00E42B6C" w:rsidRDefault="00EF642C" w:rsidP="004F0650">
      <w:pPr>
        <w:jc w:val="both"/>
      </w:pPr>
      <w:r>
        <w:t xml:space="preserve">        </w:t>
      </w:r>
      <w:r w:rsidR="0078223C">
        <w:t>•</w:t>
      </w:r>
      <w:r w:rsidR="0078223C">
        <w:tab/>
        <w:t>trening umiejętności społecznych (autoprezentacja, komunikacja itp.).</w:t>
      </w:r>
    </w:p>
    <w:p w:rsidR="00180283" w:rsidRDefault="00180283" w:rsidP="006E13D0">
      <w:pPr>
        <w:jc w:val="center"/>
      </w:pPr>
    </w:p>
    <w:p w:rsidR="00E42B6C" w:rsidRPr="004F0650" w:rsidRDefault="003023EC" w:rsidP="006E13D0">
      <w:pPr>
        <w:jc w:val="center"/>
        <w:rPr>
          <w:sz w:val="28"/>
          <w:szCs w:val="28"/>
        </w:rPr>
      </w:pPr>
      <w:r w:rsidRPr="004F0650">
        <w:rPr>
          <w:b/>
          <w:sz w:val="28"/>
          <w:szCs w:val="28"/>
        </w:rPr>
        <w:t>Wszystkie formy wsparcia są</w:t>
      </w:r>
      <w:r w:rsidR="00EF642C">
        <w:rPr>
          <w:b/>
          <w:sz w:val="28"/>
          <w:szCs w:val="28"/>
        </w:rPr>
        <w:t xml:space="preserve"> bezpłatn</w:t>
      </w:r>
      <w:r w:rsidR="00E42B6C" w:rsidRPr="004F0650">
        <w:rPr>
          <w:b/>
          <w:sz w:val="28"/>
          <w:szCs w:val="28"/>
        </w:rPr>
        <w:t>e</w:t>
      </w:r>
      <w:r w:rsidR="004F0650" w:rsidRPr="004F0650">
        <w:rPr>
          <w:sz w:val="28"/>
          <w:szCs w:val="28"/>
        </w:rPr>
        <w:t>!</w:t>
      </w:r>
    </w:p>
    <w:p w:rsidR="0051305B" w:rsidRDefault="0051305B" w:rsidP="004F0650">
      <w:pPr>
        <w:jc w:val="both"/>
      </w:pPr>
      <w:r>
        <w:tab/>
        <w:t xml:space="preserve"> </w:t>
      </w:r>
    </w:p>
    <w:p w:rsidR="00BB5865" w:rsidRDefault="0051305B" w:rsidP="004F0650">
      <w:pPr>
        <w:jc w:val="both"/>
      </w:pPr>
      <w:r>
        <w:tab/>
        <w:t>OHP w pierwszym etapie (od stycznia 2014 roku) będzie</w:t>
      </w:r>
      <w:r w:rsidR="0078223C">
        <w:t xml:space="preserve"> jedynym realizatorem programu z</w:t>
      </w:r>
      <w:r>
        <w:t xml:space="preserve"> uwagi na posiadane doświadczenie i atuty w postaci</w:t>
      </w:r>
      <w:r w:rsidR="00BB5865">
        <w:t xml:space="preserve"> zasobów organizac</w:t>
      </w:r>
      <w:r w:rsidR="0078223C">
        <w:t>yjnych, kadrowych i metodycznych</w:t>
      </w:r>
      <w:r w:rsidR="00BB5865">
        <w:t>.</w:t>
      </w:r>
    </w:p>
    <w:p w:rsidR="006E13D0" w:rsidRDefault="006E13D0" w:rsidP="004F0650">
      <w:pPr>
        <w:jc w:val="both"/>
      </w:pPr>
    </w:p>
    <w:p w:rsidR="00BB5865" w:rsidRDefault="0051305B" w:rsidP="004F0650">
      <w:pPr>
        <w:jc w:val="both"/>
      </w:pPr>
      <w:r>
        <w:t>Zachęcając do dalszej współpracy prosimy o kontakt</w:t>
      </w:r>
      <w:r w:rsidR="00BB5865">
        <w:t>u</w:t>
      </w:r>
      <w:r>
        <w:t xml:space="preserve"> z</w:t>
      </w:r>
      <w:r w:rsidR="00BB5865">
        <w:t xml:space="preserve"> koordynatorami lokalnymi </w:t>
      </w:r>
      <w:r w:rsidR="009124D1">
        <w:t>w placówkach</w:t>
      </w:r>
      <w:r w:rsidR="00BB5865">
        <w:t xml:space="preserve"> OHP realizujących projekt:</w:t>
      </w:r>
    </w:p>
    <w:p w:rsidR="003023EC" w:rsidRDefault="003023EC" w:rsidP="004F0650">
      <w:pPr>
        <w:jc w:val="both"/>
      </w:pPr>
    </w:p>
    <w:p w:rsidR="00C639B2" w:rsidRDefault="00C639B2" w:rsidP="004F0650">
      <w:pPr>
        <w:jc w:val="both"/>
      </w:pPr>
      <w:r>
        <w:t>- Centrum Edukacji i Pracy Młodzieży w Kaliszu tel. 62-502-38-33,</w:t>
      </w:r>
    </w:p>
    <w:p w:rsidR="00C639B2" w:rsidRDefault="00C639B2" w:rsidP="004F0650">
      <w:pPr>
        <w:jc w:val="both"/>
      </w:pPr>
      <w:r>
        <w:t>- Centrum Edukacji i Pracy Młodzieży w Koninie tel. 63-242-85-82,</w:t>
      </w:r>
    </w:p>
    <w:p w:rsidR="00C639B2" w:rsidRDefault="00C639B2" w:rsidP="004F0650">
      <w:pPr>
        <w:jc w:val="both"/>
      </w:pPr>
      <w:r>
        <w:t>- Centrum Edukacji i pracy Młodzieży w Lesznie tel. 65-529-41-49,</w:t>
      </w:r>
    </w:p>
    <w:p w:rsidR="00C639B2" w:rsidRDefault="00C639B2" w:rsidP="004F0650">
      <w:pPr>
        <w:jc w:val="both"/>
      </w:pPr>
      <w:r>
        <w:t>- Centrum Edukacji i Pracy Młodzieży w Pile tel. 67-212-57-20,</w:t>
      </w:r>
    </w:p>
    <w:p w:rsidR="00C639B2" w:rsidRDefault="00C639B2" w:rsidP="004F0650">
      <w:pPr>
        <w:jc w:val="both"/>
      </w:pPr>
      <w:r>
        <w:t>- Centrum Edukacji i Pracy Młodzieży w Poznaniu tel. 61-831-24-35</w:t>
      </w:r>
      <w:r w:rsidR="004F0650">
        <w:t>.</w:t>
      </w:r>
    </w:p>
    <w:p w:rsidR="004F0650" w:rsidRDefault="004F0650" w:rsidP="004F0650">
      <w:pPr>
        <w:jc w:val="both"/>
      </w:pPr>
    </w:p>
    <w:p w:rsidR="003023EC" w:rsidRPr="003023EC" w:rsidRDefault="003023EC" w:rsidP="003023EC">
      <w:pPr>
        <w:jc w:val="center"/>
        <w:rPr>
          <w:b/>
        </w:rPr>
      </w:pPr>
      <w:r w:rsidRPr="003023EC">
        <w:rPr>
          <w:b/>
        </w:rPr>
        <w:t xml:space="preserve">Wielkopolska Wojewódzka Komenda </w:t>
      </w:r>
    </w:p>
    <w:p w:rsidR="003023EC" w:rsidRPr="003023EC" w:rsidRDefault="003023EC" w:rsidP="003023EC">
      <w:pPr>
        <w:jc w:val="center"/>
        <w:rPr>
          <w:b/>
        </w:rPr>
      </w:pPr>
      <w:r w:rsidRPr="003023EC">
        <w:rPr>
          <w:b/>
        </w:rPr>
        <w:t xml:space="preserve">Ochotniczych Hufców Pracy w Poznaniu </w:t>
      </w:r>
    </w:p>
    <w:p w:rsidR="003023EC" w:rsidRPr="003023EC" w:rsidRDefault="003023EC" w:rsidP="003023EC">
      <w:pPr>
        <w:jc w:val="center"/>
        <w:rPr>
          <w:b/>
        </w:rPr>
      </w:pPr>
      <w:r w:rsidRPr="003023EC">
        <w:rPr>
          <w:b/>
        </w:rPr>
        <w:t>ul. 28 Czerwca 1956 nr 211</w:t>
      </w:r>
    </w:p>
    <w:p w:rsidR="003023EC" w:rsidRPr="003023EC" w:rsidRDefault="003023EC" w:rsidP="00180283">
      <w:pPr>
        <w:jc w:val="center"/>
        <w:rPr>
          <w:b/>
        </w:rPr>
      </w:pPr>
      <w:r w:rsidRPr="003023EC">
        <w:rPr>
          <w:b/>
        </w:rPr>
        <w:t>61-485 Poznań</w:t>
      </w:r>
    </w:p>
    <w:p w:rsidR="003023EC" w:rsidRPr="003023EC" w:rsidRDefault="003023EC" w:rsidP="003023EC">
      <w:pPr>
        <w:jc w:val="center"/>
        <w:rPr>
          <w:b/>
        </w:rPr>
      </w:pPr>
      <w:r w:rsidRPr="003023EC">
        <w:rPr>
          <w:b/>
        </w:rPr>
        <w:t>tel. 61-831-24-05</w:t>
      </w:r>
    </w:p>
    <w:p w:rsidR="00F401CC" w:rsidRPr="00180283" w:rsidRDefault="003023EC" w:rsidP="00180283">
      <w:pPr>
        <w:jc w:val="center"/>
        <w:rPr>
          <w:b/>
        </w:rPr>
      </w:pPr>
      <w:r w:rsidRPr="003023EC">
        <w:rPr>
          <w:b/>
        </w:rPr>
        <w:t>fax. 61-831-24-85</w:t>
      </w:r>
      <w:bookmarkEnd w:id="0"/>
    </w:p>
    <w:sectPr w:rsidR="00F401CC" w:rsidRPr="00180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05B"/>
    <w:rsid w:val="00180283"/>
    <w:rsid w:val="00253B2F"/>
    <w:rsid w:val="003023EC"/>
    <w:rsid w:val="0039146D"/>
    <w:rsid w:val="004F0650"/>
    <w:rsid w:val="0051305B"/>
    <w:rsid w:val="00652C96"/>
    <w:rsid w:val="006E13D0"/>
    <w:rsid w:val="0078223C"/>
    <w:rsid w:val="008562A9"/>
    <w:rsid w:val="009124D1"/>
    <w:rsid w:val="00A42621"/>
    <w:rsid w:val="00AE29CC"/>
    <w:rsid w:val="00BB5865"/>
    <w:rsid w:val="00C417A0"/>
    <w:rsid w:val="00C56E2D"/>
    <w:rsid w:val="00C639B2"/>
    <w:rsid w:val="00E42B6C"/>
    <w:rsid w:val="00E9127B"/>
    <w:rsid w:val="00EF642C"/>
    <w:rsid w:val="00F4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3023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02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3023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02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zagranica</dc:creator>
  <cp:lastModifiedBy>Kinga Kanduła</cp:lastModifiedBy>
  <cp:revision>2</cp:revision>
  <cp:lastPrinted>2014-04-02T13:21:00Z</cp:lastPrinted>
  <dcterms:created xsi:type="dcterms:W3CDTF">2014-05-27T07:57:00Z</dcterms:created>
  <dcterms:modified xsi:type="dcterms:W3CDTF">2014-05-27T07:57:00Z</dcterms:modified>
</cp:coreProperties>
</file>