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911" w:rsidRPr="00D6014F" w:rsidRDefault="00231911" w:rsidP="00231911">
      <w:pPr>
        <w:pStyle w:val="Default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center"/>
        <w:rPr>
          <w:b/>
          <w:bCs/>
          <w:color w:val="000000" w:themeColor="text1"/>
        </w:rPr>
      </w:pPr>
    </w:p>
    <w:p w:rsidR="00231911" w:rsidRPr="00D6014F" w:rsidRDefault="00231911" w:rsidP="00231911">
      <w:pPr>
        <w:pStyle w:val="Default"/>
        <w:jc w:val="center"/>
        <w:rPr>
          <w:b/>
          <w:bCs/>
          <w:color w:val="000000" w:themeColor="text1"/>
        </w:rPr>
      </w:pPr>
      <w:r w:rsidRPr="00D6014F">
        <w:rPr>
          <w:b/>
          <w:bCs/>
          <w:color w:val="000000" w:themeColor="text1"/>
        </w:rPr>
        <w:t xml:space="preserve">ZARZĄDZENIE  NR  </w:t>
      </w:r>
      <w:r w:rsidR="00E75569">
        <w:rPr>
          <w:b/>
          <w:bCs/>
          <w:color w:val="000000" w:themeColor="text1"/>
        </w:rPr>
        <w:t>101/2014</w:t>
      </w:r>
    </w:p>
    <w:p w:rsidR="00231911" w:rsidRPr="00D6014F" w:rsidRDefault="00231911" w:rsidP="00231911">
      <w:pPr>
        <w:pStyle w:val="Default"/>
        <w:jc w:val="center"/>
        <w:rPr>
          <w:b/>
          <w:bCs/>
          <w:color w:val="000000" w:themeColor="text1"/>
        </w:rPr>
      </w:pPr>
      <w:r w:rsidRPr="00D6014F">
        <w:rPr>
          <w:b/>
          <w:bCs/>
          <w:color w:val="000000" w:themeColor="text1"/>
        </w:rPr>
        <w:t>Wójta Gminy  Szydłowo</w:t>
      </w:r>
    </w:p>
    <w:p w:rsidR="00231911" w:rsidRPr="00D6014F" w:rsidRDefault="00231911" w:rsidP="00E75569">
      <w:pPr>
        <w:pStyle w:val="Default"/>
        <w:jc w:val="center"/>
        <w:rPr>
          <w:color w:val="000000" w:themeColor="text1"/>
        </w:rPr>
      </w:pPr>
      <w:r w:rsidRPr="00D6014F">
        <w:rPr>
          <w:b/>
          <w:bCs/>
          <w:color w:val="000000" w:themeColor="text1"/>
        </w:rPr>
        <w:t xml:space="preserve">z dnia </w:t>
      </w:r>
      <w:r w:rsidR="00E75569">
        <w:rPr>
          <w:b/>
          <w:bCs/>
          <w:color w:val="000000" w:themeColor="text1"/>
        </w:rPr>
        <w:t>15 grudnia 2014 roku</w:t>
      </w:r>
    </w:p>
    <w:p w:rsidR="00231911" w:rsidRPr="00D6014F" w:rsidRDefault="00231911" w:rsidP="00231911">
      <w:pPr>
        <w:pStyle w:val="Default"/>
        <w:rPr>
          <w:color w:val="000000" w:themeColor="text1"/>
        </w:rPr>
      </w:pPr>
    </w:p>
    <w:p w:rsidR="00231911" w:rsidRPr="00D6014F" w:rsidRDefault="00231911" w:rsidP="00231911">
      <w:pPr>
        <w:pStyle w:val="Default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  <w:r w:rsidRPr="00D6014F">
        <w:rPr>
          <w:b/>
          <w:bCs/>
          <w:color w:val="000000" w:themeColor="text1"/>
        </w:rPr>
        <w:t>w sprawie ogłoszenia naboru wniosków na rea</w:t>
      </w:r>
      <w:r>
        <w:rPr>
          <w:b/>
          <w:bCs/>
          <w:color w:val="000000" w:themeColor="text1"/>
        </w:rPr>
        <w:t>lizację zadań w zakresie rozwoju</w:t>
      </w:r>
      <w:r w:rsidRPr="00D6014F">
        <w:rPr>
          <w:b/>
          <w:bCs/>
          <w:color w:val="000000" w:themeColor="text1"/>
        </w:rPr>
        <w:t xml:space="preserve"> s</w:t>
      </w:r>
      <w:r w:rsidR="00965B29">
        <w:rPr>
          <w:b/>
          <w:bCs/>
          <w:color w:val="000000" w:themeColor="text1"/>
        </w:rPr>
        <w:t>portu na terenie Gminy Szydłowo na rok 2015.</w:t>
      </w: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D6014F" w:rsidRDefault="00231911" w:rsidP="00231911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231911" w:rsidRPr="00D6014F" w:rsidRDefault="00231911" w:rsidP="00231911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D6014F">
        <w:rPr>
          <w:color w:val="000000" w:themeColor="text1"/>
        </w:rPr>
        <w:t xml:space="preserve">Na podstawie art. 30 ust 1 ustawy z dnia 8 marca 1990 r. o samorządzie gminnym </w:t>
      </w:r>
      <w:r w:rsidRPr="00D6014F">
        <w:rPr>
          <w:color w:val="000000" w:themeColor="text1"/>
        </w:rPr>
        <w:br/>
        <w:t xml:space="preserve">(Dz. U. z 2013 r. poz. 594 ze zm.) i Uchwały Nr V/36/11  Rady Gminy Szydłowo </w:t>
      </w:r>
      <w:r w:rsidRPr="00D6014F">
        <w:rPr>
          <w:color w:val="000000" w:themeColor="text1"/>
        </w:rPr>
        <w:br/>
        <w:t>z dnia 11 marca 2011r.w sprawie warunków i trybu finansowania rozwoju sportu, zarządzam co następuje:</w:t>
      </w: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BC2A4D" w:rsidRDefault="00231911" w:rsidP="00231911">
      <w:pPr>
        <w:pStyle w:val="Default"/>
        <w:jc w:val="both"/>
        <w:rPr>
          <w:bCs/>
          <w:color w:val="000000" w:themeColor="text1"/>
        </w:rPr>
      </w:pPr>
      <w:r w:rsidRPr="00BC2A4D">
        <w:rPr>
          <w:color w:val="000000" w:themeColor="text1"/>
        </w:rPr>
        <w:t xml:space="preserve">§1.Ogłaszam nabór wniosków </w:t>
      </w:r>
      <w:r w:rsidRPr="00BC2A4D">
        <w:rPr>
          <w:bCs/>
          <w:color w:val="000000" w:themeColor="text1"/>
        </w:rPr>
        <w:t>na realizację zadań w zakresie rozwoju sportu na terenie Gminy Szydłowo</w:t>
      </w:r>
      <w:r w:rsidR="00965B29">
        <w:rPr>
          <w:bCs/>
          <w:color w:val="000000" w:themeColor="text1"/>
        </w:rPr>
        <w:t xml:space="preserve"> na rok 2015</w:t>
      </w:r>
      <w:r w:rsidRPr="00BC2A4D">
        <w:rPr>
          <w:bCs/>
          <w:color w:val="000000" w:themeColor="text1"/>
        </w:rPr>
        <w:t>.</w:t>
      </w:r>
    </w:p>
    <w:p w:rsidR="00231911" w:rsidRPr="00BC2A4D" w:rsidRDefault="00231911" w:rsidP="00231911">
      <w:pPr>
        <w:pStyle w:val="Default"/>
        <w:jc w:val="both"/>
        <w:rPr>
          <w:bCs/>
          <w:color w:val="000000" w:themeColor="text1"/>
        </w:rPr>
      </w:pPr>
    </w:p>
    <w:p w:rsidR="00231911" w:rsidRPr="00BC2A4D" w:rsidRDefault="00231911" w:rsidP="00231911">
      <w:pPr>
        <w:pStyle w:val="Default"/>
        <w:jc w:val="both"/>
        <w:rPr>
          <w:bCs/>
          <w:color w:val="000000" w:themeColor="text1"/>
        </w:rPr>
      </w:pPr>
      <w:r w:rsidRPr="00BC2A4D">
        <w:rPr>
          <w:color w:val="000000" w:themeColor="text1"/>
        </w:rPr>
        <w:t xml:space="preserve">§2. Treść ogłoszenia o naborze wniosków </w:t>
      </w:r>
      <w:r w:rsidRPr="00BC2A4D">
        <w:rPr>
          <w:bCs/>
          <w:color w:val="000000" w:themeColor="text1"/>
        </w:rPr>
        <w:t>stanowi załącznik nr 1 do  niniejszego zarządzenia.</w:t>
      </w:r>
    </w:p>
    <w:p w:rsidR="00231911" w:rsidRPr="00BC2A4D" w:rsidRDefault="00231911" w:rsidP="00231911">
      <w:pPr>
        <w:pStyle w:val="Default"/>
        <w:jc w:val="both"/>
        <w:rPr>
          <w:bCs/>
          <w:color w:val="000000" w:themeColor="text1"/>
        </w:rPr>
      </w:pPr>
    </w:p>
    <w:p w:rsidR="00231911" w:rsidRPr="00BC2A4D" w:rsidRDefault="00231911" w:rsidP="00231911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BC2A4D">
        <w:rPr>
          <w:color w:val="000000" w:themeColor="text1"/>
        </w:rPr>
        <w:t xml:space="preserve">§3.Wykonanie Zarządzenia powierzam pracownikowi ds. promocji gminy, ochrony zdrowia  </w:t>
      </w:r>
      <w:r w:rsidRPr="00BC2A4D">
        <w:rPr>
          <w:color w:val="000000" w:themeColor="text1"/>
        </w:rPr>
        <w:br/>
        <w:t>i koordynacji współpracy z organizacjami pozarządowymi.</w:t>
      </w:r>
    </w:p>
    <w:p w:rsidR="00231911" w:rsidRPr="00BC2A4D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  <w:r w:rsidRPr="00BC2A4D">
        <w:rPr>
          <w:color w:val="000000" w:themeColor="text1"/>
        </w:rPr>
        <w:t>§4.</w:t>
      </w:r>
      <w:r w:rsidRPr="00D6014F">
        <w:rPr>
          <w:color w:val="000000" w:themeColor="text1"/>
        </w:rPr>
        <w:t xml:space="preserve"> Zarządzenie wchodzi w życie z dniem podpisania. </w:t>
      </w: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D6014F" w:rsidRDefault="00231911" w:rsidP="00231911">
      <w:pPr>
        <w:pStyle w:val="Default"/>
        <w:jc w:val="both"/>
        <w:rPr>
          <w:color w:val="000000" w:themeColor="text1"/>
        </w:rPr>
      </w:pPr>
    </w:p>
    <w:p w:rsidR="00231911" w:rsidRPr="007B3C0B" w:rsidRDefault="00231911" w:rsidP="00231911">
      <w:pPr>
        <w:keepNext/>
        <w:ind w:left="5664" w:firstLine="708"/>
        <w:outlineLvl w:val="0"/>
        <w:rPr>
          <w:color w:val="000000" w:themeColor="text1"/>
          <w:sz w:val="18"/>
          <w:szCs w:val="18"/>
        </w:rPr>
      </w:pPr>
      <w:r w:rsidRPr="00D6014F">
        <w:rPr>
          <w:color w:val="000000" w:themeColor="text1"/>
          <w:sz w:val="18"/>
          <w:szCs w:val="18"/>
        </w:rPr>
        <w:lastRenderedPageBreak/>
        <w:t xml:space="preserve">Załącznik </w:t>
      </w:r>
      <w:r w:rsidRPr="007B3C0B">
        <w:rPr>
          <w:color w:val="000000" w:themeColor="text1"/>
          <w:sz w:val="18"/>
          <w:szCs w:val="18"/>
        </w:rPr>
        <w:tab/>
      </w:r>
    </w:p>
    <w:p w:rsidR="00231911" w:rsidRPr="007B3C0B" w:rsidRDefault="00231911" w:rsidP="00231911">
      <w:pPr>
        <w:keepNext/>
        <w:outlineLvl w:val="0"/>
        <w:rPr>
          <w:color w:val="000000" w:themeColor="text1"/>
          <w:sz w:val="18"/>
          <w:szCs w:val="18"/>
        </w:rPr>
      </w:pP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  <w:t>Do Zarządzenia Nr</w:t>
      </w:r>
      <w:r w:rsidRPr="007B3C0B">
        <w:rPr>
          <w:color w:val="000000" w:themeColor="text1"/>
          <w:sz w:val="18"/>
          <w:szCs w:val="18"/>
        </w:rPr>
        <w:tab/>
      </w:r>
      <w:r w:rsidRPr="00D6014F">
        <w:rPr>
          <w:color w:val="000000" w:themeColor="text1"/>
          <w:sz w:val="18"/>
          <w:szCs w:val="18"/>
        </w:rPr>
        <w:t xml:space="preserve"> </w:t>
      </w:r>
      <w:r w:rsidR="00E75569">
        <w:rPr>
          <w:color w:val="000000" w:themeColor="text1"/>
          <w:sz w:val="18"/>
          <w:szCs w:val="18"/>
        </w:rPr>
        <w:t>101/2014</w:t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ab/>
      </w:r>
      <w:r w:rsidRPr="00D6014F">
        <w:rPr>
          <w:color w:val="000000" w:themeColor="text1"/>
          <w:sz w:val="18"/>
          <w:szCs w:val="18"/>
        </w:rPr>
        <w:tab/>
      </w:r>
      <w:r w:rsidRPr="007B3C0B">
        <w:rPr>
          <w:color w:val="000000" w:themeColor="text1"/>
          <w:sz w:val="18"/>
          <w:szCs w:val="18"/>
        </w:rPr>
        <w:t>Wójta Gminy Szydłowo</w:t>
      </w:r>
    </w:p>
    <w:p w:rsidR="00231911" w:rsidRPr="007B3C0B" w:rsidRDefault="00231911" w:rsidP="00E75569">
      <w:pPr>
        <w:keepNext/>
        <w:outlineLvl w:val="0"/>
        <w:rPr>
          <w:color w:val="000000" w:themeColor="text1"/>
          <w:sz w:val="18"/>
          <w:szCs w:val="18"/>
        </w:rPr>
      </w:pPr>
      <w:r w:rsidRPr="00D6014F">
        <w:rPr>
          <w:color w:val="000000" w:themeColor="text1"/>
          <w:sz w:val="18"/>
          <w:szCs w:val="18"/>
        </w:rPr>
        <w:tab/>
      </w:r>
      <w:r w:rsidRPr="00D6014F">
        <w:rPr>
          <w:color w:val="000000" w:themeColor="text1"/>
          <w:sz w:val="18"/>
          <w:szCs w:val="18"/>
        </w:rPr>
        <w:tab/>
      </w:r>
      <w:r w:rsidRPr="00D6014F">
        <w:rPr>
          <w:color w:val="000000" w:themeColor="text1"/>
          <w:sz w:val="18"/>
          <w:szCs w:val="18"/>
        </w:rPr>
        <w:tab/>
      </w:r>
      <w:r w:rsidRPr="00D6014F">
        <w:rPr>
          <w:color w:val="000000" w:themeColor="text1"/>
          <w:sz w:val="18"/>
          <w:szCs w:val="18"/>
        </w:rPr>
        <w:tab/>
      </w:r>
      <w:r w:rsidRPr="00D6014F">
        <w:rPr>
          <w:color w:val="000000" w:themeColor="text1"/>
          <w:sz w:val="18"/>
          <w:szCs w:val="18"/>
        </w:rPr>
        <w:tab/>
      </w:r>
      <w:r w:rsidRPr="00D6014F">
        <w:rPr>
          <w:color w:val="000000" w:themeColor="text1"/>
          <w:sz w:val="18"/>
          <w:szCs w:val="18"/>
        </w:rPr>
        <w:tab/>
      </w:r>
      <w:r w:rsidRPr="00D6014F">
        <w:rPr>
          <w:color w:val="000000" w:themeColor="text1"/>
          <w:sz w:val="18"/>
          <w:szCs w:val="18"/>
        </w:rPr>
        <w:tab/>
      </w:r>
      <w:r w:rsidRPr="00D6014F">
        <w:rPr>
          <w:color w:val="000000" w:themeColor="text1"/>
          <w:sz w:val="18"/>
          <w:szCs w:val="18"/>
        </w:rPr>
        <w:tab/>
      </w:r>
      <w:r w:rsidRPr="00D6014F">
        <w:rPr>
          <w:color w:val="000000" w:themeColor="text1"/>
          <w:sz w:val="18"/>
          <w:szCs w:val="18"/>
        </w:rPr>
        <w:tab/>
        <w:t xml:space="preserve">z dnia  </w:t>
      </w:r>
      <w:r w:rsidR="00E75569">
        <w:rPr>
          <w:color w:val="000000" w:themeColor="text1"/>
          <w:sz w:val="18"/>
          <w:szCs w:val="18"/>
        </w:rPr>
        <w:t>15 grudnia 2014 r.</w:t>
      </w:r>
    </w:p>
    <w:p w:rsidR="00965B29" w:rsidRDefault="00965B29" w:rsidP="00965B29">
      <w:pPr>
        <w:pStyle w:val="Default"/>
        <w:jc w:val="center"/>
        <w:rPr>
          <w:b/>
          <w:color w:val="000000" w:themeColor="text1"/>
        </w:rPr>
      </w:pPr>
    </w:p>
    <w:p w:rsidR="00965B29" w:rsidRPr="00D6014F" w:rsidRDefault="00231911" w:rsidP="00965B29">
      <w:pPr>
        <w:pStyle w:val="Default"/>
        <w:jc w:val="center"/>
        <w:rPr>
          <w:color w:val="000000" w:themeColor="text1"/>
        </w:rPr>
      </w:pPr>
      <w:r w:rsidRPr="007B3C0B">
        <w:rPr>
          <w:b/>
          <w:color w:val="000000" w:themeColor="text1"/>
        </w:rPr>
        <w:t xml:space="preserve">Wójt Gminy Szydłowo ogłasza nabór wniosków </w:t>
      </w:r>
      <w:r w:rsidRPr="007B3C0B">
        <w:rPr>
          <w:b/>
          <w:bCs/>
          <w:color w:val="000000" w:themeColor="text1"/>
        </w:rPr>
        <w:t xml:space="preserve">na realizację zadań </w:t>
      </w:r>
      <w:r w:rsidRPr="00194B01">
        <w:rPr>
          <w:b/>
          <w:bCs/>
          <w:color w:val="000000" w:themeColor="text1"/>
        </w:rPr>
        <w:br/>
        <w:t>w zakresie rozwoju sportu</w:t>
      </w:r>
      <w:r w:rsidRPr="007B3C0B">
        <w:rPr>
          <w:b/>
          <w:bCs/>
          <w:color w:val="000000" w:themeColor="text1"/>
        </w:rPr>
        <w:t xml:space="preserve"> </w:t>
      </w:r>
      <w:r w:rsidR="00965B29">
        <w:rPr>
          <w:b/>
          <w:bCs/>
          <w:color w:val="000000" w:themeColor="text1"/>
        </w:rPr>
        <w:t>na terenie Gminy Szydłowo na rok 2015.</w:t>
      </w:r>
    </w:p>
    <w:p w:rsidR="00231911" w:rsidRPr="00CD4824" w:rsidRDefault="00231911" w:rsidP="00231911">
      <w:pPr>
        <w:jc w:val="both"/>
        <w:rPr>
          <w:i/>
          <w:color w:val="000000" w:themeColor="text1"/>
        </w:rPr>
      </w:pPr>
    </w:p>
    <w:p w:rsidR="00231911" w:rsidRPr="00CD4824" w:rsidRDefault="00231911" w:rsidP="00231911">
      <w:pPr>
        <w:numPr>
          <w:ilvl w:val="0"/>
          <w:numId w:val="1"/>
        </w:numPr>
        <w:ind w:left="360" w:hanging="360"/>
        <w:jc w:val="both"/>
        <w:rPr>
          <w:b/>
          <w:color w:val="000000" w:themeColor="text1"/>
        </w:rPr>
      </w:pPr>
      <w:r w:rsidRPr="00CD4824">
        <w:rPr>
          <w:b/>
          <w:color w:val="000000" w:themeColor="text1"/>
        </w:rPr>
        <w:t xml:space="preserve">Przedmiot naboru wniosków </w:t>
      </w:r>
    </w:p>
    <w:p w:rsidR="00231911" w:rsidRPr="00CD4824" w:rsidRDefault="00231911" w:rsidP="00231911">
      <w:pPr>
        <w:ind w:left="360"/>
        <w:jc w:val="both"/>
        <w:rPr>
          <w:b/>
          <w:color w:val="000000" w:themeColor="text1"/>
        </w:rPr>
      </w:pPr>
    </w:p>
    <w:p w:rsidR="007E5F51" w:rsidRPr="00CD4824" w:rsidRDefault="00231911" w:rsidP="007E5F51">
      <w:pPr>
        <w:pStyle w:val="Akapitzlist"/>
        <w:numPr>
          <w:ilvl w:val="0"/>
          <w:numId w:val="7"/>
        </w:numPr>
        <w:ind w:left="284" w:hanging="284"/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Przedmiotem zgłaszanych wniosków mogą być przedsięwzięcia służące realizacji </w:t>
      </w:r>
    </w:p>
    <w:p w:rsidR="00231911" w:rsidRPr="00CD4824" w:rsidRDefault="00231911" w:rsidP="007E5F51">
      <w:pPr>
        <w:tabs>
          <w:tab w:val="num" w:pos="720"/>
        </w:tabs>
        <w:jc w:val="both"/>
        <w:rPr>
          <w:color w:val="000000" w:themeColor="text1"/>
        </w:rPr>
      </w:pPr>
      <w:r w:rsidRPr="00CD4824">
        <w:rPr>
          <w:color w:val="000000" w:themeColor="text1"/>
        </w:rPr>
        <w:t>przynajmniej jednego z wymienionych celów publicznych z zakresu sportu:</w:t>
      </w:r>
    </w:p>
    <w:p w:rsidR="00231911" w:rsidRPr="00CD4824" w:rsidRDefault="00231911" w:rsidP="007E5F51">
      <w:pPr>
        <w:tabs>
          <w:tab w:val="left" w:pos="284"/>
          <w:tab w:val="num" w:pos="720"/>
        </w:tabs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-  </w:t>
      </w:r>
      <w:r w:rsidR="007E5F51" w:rsidRPr="00CD4824">
        <w:rPr>
          <w:color w:val="000000" w:themeColor="text1"/>
        </w:rPr>
        <w:t xml:space="preserve"> </w:t>
      </w:r>
      <w:r w:rsidRPr="00CD4824">
        <w:rPr>
          <w:color w:val="000000" w:themeColor="text1"/>
        </w:rPr>
        <w:t>poprawę warunków uprawiania sportu przez zawodników klubów sportowych,</w:t>
      </w:r>
    </w:p>
    <w:p w:rsidR="007E5F51" w:rsidRPr="00CD4824" w:rsidRDefault="00231911" w:rsidP="00231911">
      <w:pPr>
        <w:tabs>
          <w:tab w:val="num" w:pos="720"/>
        </w:tabs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- </w:t>
      </w:r>
      <w:r w:rsidR="007E5F51" w:rsidRPr="00CD4824">
        <w:rPr>
          <w:color w:val="000000" w:themeColor="text1"/>
        </w:rPr>
        <w:t xml:space="preserve">  </w:t>
      </w:r>
      <w:r w:rsidRPr="00CD4824">
        <w:rPr>
          <w:color w:val="000000" w:themeColor="text1"/>
        </w:rPr>
        <w:t xml:space="preserve">zwiększenie dostępności społeczności lokalnych do różnorodnych form aktywności </w:t>
      </w:r>
    </w:p>
    <w:p w:rsidR="00231911" w:rsidRPr="00CD4824" w:rsidRDefault="007E5F51" w:rsidP="00231911">
      <w:pPr>
        <w:tabs>
          <w:tab w:val="num" w:pos="720"/>
        </w:tabs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    </w:t>
      </w:r>
      <w:r w:rsidR="00231911" w:rsidRPr="00CD4824">
        <w:rPr>
          <w:color w:val="000000" w:themeColor="text1"/>
        </w:rPr>
        <w:t xml:space="preserve">sportowej, </w:t>
      </w:r>
    </w:p>
    <w:p w:rsidR="00231911" w:rsidRPr="00CD4824" w:rsidRDefault="00231911" w:rsidP="00231911">
      <w:pPr>
        <w:tabs>
          <w:tab w:val="num" w:pos="720"/>
        </w:tabs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-   upowszechnianie sportu wśród mieszkańców Gminy Szydłowo, </w:t>
      </w:r>
    </w:p>
    <w:p w:rsidR="00231911" w:rsidRPr="00CD4824" w:rsidRDefault="00231911" w:rsidP="00231911">
      <w:pPr>
        <w:tabs>
          <w:tab w:val="left" w:pos="284"/>
          <w:tab w:val="num" w:pos="720"/>
        </w:tabs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-   promocja sportu i aktywnego stylu życia, </w:t>
      </w:r>
    </w:p>
    <w:p w:rsidR="00231911" w:rsidRPr="00CD4824" w:rsidRDefault="00231911" w:rsidP="00231911">
      <w:pPr>
        <w:tabs>
          <w:tab w:val="left" w:pos="284"/>
          <w:tab w:val="num" w:pos="720"/>
        </w:tabs>
        <w:jc w:val="both"/>
        <w:rPr>
          <w:color w:val="000000" w:themeColor="text1"/>
        </w:rPr>
      </w:pPr>
      <w:r w:rsidRPr="00CD4824">
        <w:rPr>
          <w:color w:val="000000" w:themeColor="text1"/>
        </w:rPr>
        <w:t>-   osiągacie wyższych wyników sportowych przez zawodników klubów sportowych.</w:t>
      </w:r>
    </w:p>
    <w:p w:rsidR="00231911" w:rsidRPr="00CD4824" w:rsidRDefault="00231911" w:rsidP="00231911">
      <w:pPr>
        <w:autoSpaceDE w:val="0"/>
        <w:autoSpaceDN w:val="0"/>
        <w:adjustRightInd w:val="0"/>
        <w:rPr>
          <w:color w:val="000000" w:themeColor="text1"/>
        </w:rPr>
      </w:pPr>
    </w:p>
    <w:p w:rsidR="00231911" w:rsidRPr="00CD4824" w:rsidRDefault="00231911" w:rsidP="00231911">
      <w:pPr>
        <w:pStyle w:val="Akapitzlist"/>
        <w:numPr>
          <w:ilvl w:val="0"/>
          <w:numId w:val="1"/>
        </w:numPr>
        <w:tabs>
          <w:tab w:val="clear" w:pos="1080"/>
          <w:tab w:val="num" w:pos="426"/>
        </w:tabs>
        <w:ind w:hanging="1080"/>
        <w:jc w:val="both"/>
        <w:rPr>
          <w:b/>
          <w:color w:val="000000" w:themeColor="text1"/>
        </w:rPr>
      </w:pPr>
      <w:r w:rsidRPr="00CD4824">
        <w:rPr>
          <w:b/>
          <w:color w:val="000000" w:themeColor="text1"/>
        </w:rPr>
        <w:t>Nazwa zadania.</w:t>
      </w:r>
    </w:p>
    <w:p w:rsidR="00231911" w:rsidRPr="00CD4824" w:rsidRDefault="00231911" w:rsidP="00231911">
      <w:pPr>
        <w:pStyle w:val="Akapitzlist"/>
        <w:ind w:left="1080"/>
        <w:jc w:val="both"/>
        <w:rPr>
          <w:b/>
          <w:i/>
          <w:color w:val="000000" w:themeColor="text1"/>
        </w:rPr>
      </w:pPr>
      <w:r w:rsidRPr="00CD4824">
        <w:rPr>
          <w:b/>
          <w:i/>
          <w:color w:val="000000" w:themeColor="text1"/>
        </w:rPr>
        <w:t>Rozwój sportu na terenie gminy Szydłowo w 2015 roku.</w:t>
      </w:r>
    </w:p>
    <w:p w:rsidR="00231911" w:rsidRPr="00CD4824" w:rsidRDefault="00231911" w:rsidP="00231911">
      <w:pPr>
        <w:pStyle w:val="Akapitzlist"/>
        <w:ind w:left="1080"/>
        <w:jc w:val="both"/>
        <w:rPr>
          <w:b/>
          <w:i/>
          <w:color w:val="000000" w:themeColor="text1"/>
        </w:rPr>
      </w:pPr>
    </w:p>
    <w:p w:rsidR="00231911" w:rsidRPr="00CD4824" w:rsidRDefault="00231911" w:rsidP="00231911">
      <w:pPr>
        <w:pStyle w:val="Akapitzlist"/>
        <w:numPr>
          <w:ilvl w:val="0"/>
          <w:numId w:val="1"/>
        </w:numPr>
        <w:tabs>
          <w:tab w:val="clear" w:pos="1080"/>
          <w:tab w:val="num" w:pos="426"/>
        </w:tabs>
        <w:ind w:hanging="1080"/>
        <w:jc w:val="both"/>
        <w:rPr>
          <w:b/>
          <w:color w:val="000000" w:themeColor="text1"/>
        </w:rPr>
      </w:pPr>
      <w:r w:rsidRPr="00CD4824">
        <w:rPr>
          <w:b/>
          <w:color w:val="000000" w:themeColor="text1"/>
        </w:rPr>
        <w:t>Wysokość środków finansowych przeznaczonych na realizację zadania</w:t>
      </w:r>
    </w:p>
    <w:p w:rsidR="00231911" w:rsidRPr="00CD4824" w:rsidRDefault="00231911" w:rsidP="00231911">
      <w:pPr>
        <w:jc w:val="both"/>
        <w:rPr>
          <w:b/>
          <w:color w:val="000000" w:themeColor="text1"/>
        </w:rPr>
      </w:pPr>
    </w:p>
    <w:p w:rsidR="00231911" w:rsidRPr="00CD4824" w:rsidRDefault="00231911" w:rsidP="00282EAF">
      <w:pPr>
        <w:pStyle w:val="Akapitzlist"/>
        <w:numPr>
          <w:ilvl w:val="0"/>
          <w:numId w:val="3"/>
        </w:numPr>
        <w:ind w:left="284" w:hanging="284"/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Na realizację przedsięwzięć w zakresie rozwoju sportu w 2015 roku planuje się przeznaczyć kwotę 200.000,00 zł. </w:t>
      </w:r>
    </w:p>
    <w:p w:rsidR="00231911" w:rsidRPr="00CD4824" w:rsidRDefault="00231911" w:rsidP="00231911">
      <w:pPr>
        <w:autoSpaceDE w:val="0"/>
        <w:autoSpaceDN w:val="0"/>
        <w:adjustRightInd w:val="0"/>
        <w:rPr>
          <w:color w:val="000000" w:themeColor="text1"/>
        </w:rPr>
      </w:pPr>
    </w:p>
    <w:p w:rsidR="00231911" w:rsidRPr="00CD4824" w:rsidRDefault="00231911" w:rsidP="00282EAF">
      <w:pPr>
        <w:pStyle w:val="Akapitzlist"/>
        <w:numPr>
          <w:ilvl w:val="0"/>
          <w:numId w:val="5"/>
        </w:numPr>
        <w:tabs>
          <w:tab w:val="clear" w:pos="1080"/>
          <w:tab w:val="num" w:pos="426"/>
        </w:tabs>
        <w:autoSpaceDE w:val="0"/>
        <w:autoSpaceDN w:val="0"/>
        <w:adjustRightInd w:val="0"/>
        <w:ind w:hanging="1080"/>
        <w:rPr>
          <w:b/>
          <w:color w:val="000000" w:themeColor="text1"/>
        </w:rPr>
      </w:pPr>
      <w:r w:rsidRPr="00CD4824">
        <w:rPr>
          <w:b/>
          <w:color w:val="000000" w:themeColor="text1"/>
        </w:rPr>
        <w:t>Termin realizacji zadania</w:t>
      </w:r>
    </w:p>
    <w:p w:rsidR="00D829D7" w:rsidRPr="00CD4824" w:rsidRDefault="00231911" w:rsidP="007E5F51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 w:hanging="426"/>
        <w:rPr>
          <w:color w:val="000000" w:themeColor="text1"/>
        </w:rPr>
      </w:pPr>
      <w:r w:rsidRPr="00CD4824">
        <w:rPr>
          <w:color w:val="000000" w:themeColor="text1"/>
        </w:rPr>
        <w:t>Termin realizacji zadania ustala się od dnia podpisani</w:t>
      </w:r>
      <w:r w:rsidR="00282EAF" w:rsidRPr="00CD4824">
        <w:rPr>
          <w:color w:val="000000" w:themeColor="text1"/>
        </w:rPr>
        <w:t xml:space="preserve">a umowy do dnia 15 grudnia 2015 </w:t>
      </w:r>
      <w:r w:rsidRPr="00CD4824">
        <w:rPr>
          <w:color w:val="000000" w:themeColor="text1"/>
        </w:rPr>
        <w:t>roku.</w:t>
      </w:r>
    </w:p>
    <w:p w:rsidR="00D829D7" w:rsidRPr="00CD4824" w:rsidRDefault="00D829D7" w:rsidP="007E5F51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Nabór wniosków ogłoszony zostaje na podstawie projektu uchwały budżetowej przekazanego organowi stanowiącemu jednostki samorządu terytorialnego na zasadach określonych w przepisach ustawy o finansach publicznych. </w:t>
      </w:r>
    </w:p>
    <w:p w:rsidR="00231911" w:rsidRPr="00CD4824" w:rsidRDefault="00231911" w:rsidP="00D829D7">
      <w:pPr>
        <w:autoSpaceDE w:val="0"/>
        <w:autoSpaceDN w:val="0"/>
        <w:adjustRightInd w:val="0"/>
        <w:ind w:left="426" w:hanging="578"/>
        <w:rPr>
          <w:color w:val="000000" w:themeColor="text1"/>
        </w:rPr>
      </w:pPr>
    </w:p>
    <w:p w:rsidR="00231911" w:rsidRPr="00CD4824" w:rsidRDefault="00231911" w:rsidP="00282EAF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426"/>
        <w:rPr>
          <w:b/>
          <w:color w:val="000000" w:themeColor="text1"/>
        </w:rPr>
      </w:pPr>
      <w:r w:rsidRPr="00CD4824">
        <w:rPr>
          <w:b/>
          <w:color w:val="000000" w:themeColor="text1"/>
        </w:rPr>
        <w:t>Warunki i zasady przyznawania dotacji:</w:t>
      </w:r>
    </w:p>
    <w:p w:rsidR="00231911" w:rsidRPr="00CD4824" w:rsidRDefault="00231911" w:rsidP="009B4FE3">
      <w:pPr>
        <w:jc w:val="both"/>
        <w:rPr>
          <w:color w:val="000000" w:themeColor="text1"/>
        </w:rPr>
      </w:pPr>
      <w:r w:rsidRPr="00CD4824">
        <w:rPr>
          <w:color w:val="000000" w:themeColor="text1"/>
        </w:rPr>
        <w:t>1.  Nabór będzie przeprowadzony na zasadach i trybie określonym Uchwałą Nr V/36/11  Rady Gminy Szydłowo  z dnia 11 marca 2011r.w sprawie warunków i trybu finansowania rozwoju sportu.</w:t>
      </w:r>
    </w:p>
    <w:p w:rsidR="00231911" w:rsidRPr="00CD4824" w:rsidRDefault="00231911" w:rsidP="009B4FE3">
      <w:pPr>
        <w:jc w:val="both"/>
        <w:rPr>
          <w:color w:val="000000" w:themeColor="text1"/>
        </w:rPr>
      </w:pPr>
      <w:r w:rsidRPr="00CD4824">
        <w:rPr>
          <w:color w:val="000000" w:themeColor="text1"/>
        </w:rPr>
        <w:t>2. Kwota przyznanej dotacji może być niższa od wnioskowanej, w takim przypadku przed zawarciem umowy wnioskodawca dokonuje korekty kosztorysu przedsięwzięcia.</w:t>
      </w:r>
    </w:p>
    <w:p w:rsidR="00231911" w:rsidRPr="00CD4824" w:rsidRDefault="00231911" w:rsidP="009B4FE3">
      <w:pPr>
        <w:jc w:val="both"/>
        <w:rPr>
          <w:color w:val="000000" w:themeColor="text1"/>
        </w:rPr>
      </w:pPr>
      <w:r w:rsidRPr="00CD4824">
        <w:rPr>
          <w:color w:val="000000" w:themeColor="text1"/>
        </w:rPr>
        <w:t>3. Wójt Gminy Szydłowo może odmówić podmiotowi wyłonionemu w naborze wniosków  przyznania dotacji i podpisania umowy, gdy okaże się, iż rzeczywisty zakres realizowanego zadania znacząco odbiega od opisanego we wniosku , podmiot lub jego reprezentanci utracą zdolność do czynności prawnych, zostaną ujawnione nieznane wcześniej okoliczności podważające wiarygodność merytoryczną lub finansową wnioskodawcy.</w:t>
      </w:r>
    </w:p>
    <w:p w:rsidR="00231911" w:rsidRPr="00CD4824" w:rsidRDefault="00231911" w:rsidP="009B4FE3">
      <w:pPr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4. W przypadku rezygnacji podmiotu lub odmowy podpisania umowy przez Wójta Gminy Szydłowo z przyczyn opisanych powyżej, Wójt Gminy może zarezerwowane środki przeznaczyć na udzielenie dotacji w ramach ogłoszenia nowego naboru wniosków na realizację zadania. </w:t>
      </w:r>
    </w:p>
    <w:p w:rsidR="00231911" w:rsidRPr="00CD4824" w:rsidRDefault="00231911" w:rsidP="009B4FE3">
      <w:pPr>
        <w:tabs>
          <w:tab w:val="left" w:pos="284"/>
        </w:tabs>
        <w:jc w:val="both"/>
        <w:rPr>
          <w:color w:val="000000" w:themeColor="text1"/>
        </w:rPr>
      </w:pPr>
      <w:r w:rsidRPr="00CD4824">
        <w:rPr>
          <w:color w:val="000000" w:themeColor="text1"/>
        </w:rPr>
        <w:t>5. Dotacja nie</w:t>
      </w:r>
      <w:r w:rsidRPr="00CD4824">
        <w:rPr>
          <w:b/>
          <w:color w:val="000000" w:themeColor="text1"/>
        </w:rPr>
        <w:t xml:space="preserve"> </w:t>
      </w:r>
      <w:r w:rsidR="00B52EEF" w:rsidRPr="00CD4824">
        <w:rPr>
          <w:rStyle w:val="Pogrubienie"/>
          <w:b w:val="0"/>
          <w:color w:val="000000" w:themeColor="text1"/>
        </w:rPr>
        <w:t xml:space="preserve">ze środków publicznych </w:t>
      </w:r>
      <w:r w:rsidRPr="00CD4824">
        <w:rPr>
          <w:color w:val="000000" w:themeColor="text1"/>
        </w:rPr>
        <w:t>będzie przyznawana na wydatki niezwiązane bezpośrednio z realizacją zadania.</w:t>
      </w:r>
    </w:p>
    <w:p w:rsidR="009B4FE3" w:rsidRPr="00CD4824" w:rsidRDefault="00231911" w:rsidP="009B4FE3">
      <w:pPr>
        <w:pStyle w:val="NormalnyWeb"/>
        <w:spacing w:before="0" w:beforeAutospacing="0" w:after="0" w:afterAutospacing="0"/>
        <w:jc w:val="both"/>
        <w:rPr>
          <w:rStyle w:val="Pogrubienie"/>
          <w:b w:val="0"/>
          <w:color w:val="000000" w:themeColor="text1"/>
        </w:rPr>
      </w:pPr>
      <w:r w:rsidRPr="00CD4824">
        <w:rPr>
          <w:color w:val="000000" w:themeColor="text1"/>
        </w:rPr>
        <w:lastRenderedPageBreak/>
        <w:t>6.</w:t>
      </w:r>
      <w:r w:rsidR="00B52EEF" w:rsidRPr="00CD4824">
        <w:rPr>
          <w:b/>
          <w:color w:val="000000" w:themeColor="text1"/>
        </w:rPr>
        <w:t xml:space="preserve"> </w:t>
      </w:r>
      <w:r w:rsidR="00B52EEF" w:rsidRPr="00CD4824">
        <w:rPr>
          <w:rStyle w:val="Pogrubienie"/>
          <w:b w:val="0"/>
          <w:color w:val="000000" w:themeColor="text1"/>
        </w:rPr>
        <w:t xml:space="preserve">Dotacja ze środków publicznych może być przyznana klubowi/stowarzyszeniu do wysokości 90% całości planowanych kosztów realizacji wnioskowanego przedsięwzięcia. </w:t>
      </w:r>
      <w:r w:rsidR="00B52EEF" w:rsidRPr="00CD4824">
        <w:rPr>
          <w:color w:val="000000" w:themeColor="text1"/>
        </w:rPr>
        <w:t>Jako koszty kwalifikowane, finansowane z dotacji oraz ze środków własnych podlegające rozliczeniu będą traktowane tylko te, które zostaną poniesione przez lub/stowarzyszenie  wyłącznie w okresie obowiązywania umowy.</w:t>
      </w:r>
      <w:r w:rsidR="00B52EEF" w:rsidRPr="00CD4824">
        <w:rPr>
          <w:rStyle w:val="Pogrubienie"/>
          <w:b w:val="0"/>
          <w:color w:val="000000" w:themeColor="text1"/>
        </w:rPr>
        <w:t xml:space="preserve"> Koszty poniesione przez klub/stowarzyszenie w okresie poprzedzającym podpisanie umowy nie podlegają rozliczeniu i nie będą uwzględniane w sprawozdaniu</w:t>
      </w:r>
      <w:r w:rsidR="009B4FE3" w:rsidRPr="00CD4824">
        <w:rPr>
          <w:rStyle w:val="Pogrubienie"/>
          <w:b w:val="0"/>
          <w:color w:val="000000" w:themeColor="text1"/>
        </w:rPr>
        <w:t>.</w:t>
      </w:r>
    </w:p>
    <w:p w:rsidR="009B4FE3" w:rsidRPr="00CD4824" w:rsidRDefault="00231911" w:rsidP="009B4FE3">
      <w:pPr>
        <w:pStyle w:val="NormalnyWeb"/>
        <w:spacing w:before="0" w:beforeAutospacing="0" w:after="0" w:afterAutospacing="0"/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7. </w:t>
      </w:r>
      <w:r w:rsidR="009B4FE3" w:rsidRPr="00CD4824">
        <w:rPr>
          <w:color w:val="000000" w:themeColor="text1"/>
        </w:rPr>
        <w:t>Za wkład własny przyjmuje się środki finansowe oraz wkład poza finansowy (np. praca wolontariuszy).</w:t>
      </w:r>
    </w:p>
    <w:p w:rsidR="00231911" w:rsidRPr="00CD4824" w:rsidRDefault="00231911" w:rsidP="009B4FE3">
      <w:pPr>
        <w:pStyle w:val="NormalnyWeb"/>
        <w:spacing w:before="0" w:beforeAutospacing="0" w:after="0" w:afterAutospacing="0"/>
        <w:jc w:val="both"/>
        <w:rPr>
          <w:bCs/>
          <w:color w:val="000000" w:themeColor="text1"/>
        </w:rPr>
      </w:pPr>
      <w:r w:rsidRPr="00CD4824">
        <w:rPr>
          <w:color w:val="000000" w:themeColor="text1"/>
        </w:rPr>
        <w:t xml:space="preserve">8. </w:t>
      </w:r>
      <w:r w:rsidR="009B4FE3" w:rsidRPr="00CD4824">
        <w:rPr>
          <w:color w:val="000000" w:themeColor="text1"/>
        </w:rPr>
        <w:t xml:space="preserve">Dotacja może być przyznana klubowi/stowarzyszeniu sportowemu działającemu na terenie Gminy Szydłowo niezaliczanemu do sektora finansów publicznych i niedziałającemu w celu osiągnięcia zysków i realizującemu cel publiczny z zakresu sportu  określony w uchwale </w:t>
      </w:r>
      <w:r w:rsidR="009B4FE3" w:rsidRPr="00CD4824">
        <w:rPr>
          <w:color w:val="000000" w:themeColor="text1"/>
        </w:rPr>
        <w:br/>
        <w:t xml:space="preserve">Nr V/36/11  Rady Gminy Szydłowo  z dnia 11 marca 2011r.w sprawie warunków i trybu finansowania rozwoju sportu. </w:t>
      </w:r>
    </w:p>
    <w:p w:rsidR="00231911" w:rsidRPr="00CD4824" w:rsidRDefault="00231911" w:rsidP="009B4FE3">
      <w:pPr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9. Szczegółowe warunki realizacji zadania reguluje umowa zawarta pomiędzy Gminą, </w:t>
      </w:r>
      <w:r w:rsidRPr="00CD4824">
        <w:rPr>
          <w:color w:val="000000" w:themeColor="text1"/>
        </w:rPr>
        <w:br/>
        <w:t>a Klubem</w:t>
      </w:r>
      <w:r w:rsidR="009B4FE3" w:rsidRPr="00CD4824">
        <w:rPr>
          <w:color w:val="000000" w:themeColor="text1"/>
        </w:rPr>
        <w:t>/Stowarzyszeniem.</w:t>
      </w:r>
    </w:p>
    <w:p w:rsidR="00231911" w:rsidRPr="00CD4824" w:rsidRDefault="00231911" w:rsidP="00231911">
      <w:pPr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1911" w:rsidRPr="00CD4824" w:rsidRDefault="00CD4824" w:rsidP="00CD4824">
      <w:pPr>
        <w:tabs>
          <w:tab w:val="left" w:pos="567"/>
        </w:tabs>
        <w:jc w:val="both"/>
        <w:rPr>
          <w:b/>
          <w:color w:val="000000" w:themeColor="text1"/>
        </w:rPr>
      </w:pPr>
      <w:r w:rsidRPr="00CD4824">
        <w:rPr>
          <w:b/>
          <w:color w:val="000000" w:themeColor="text1"/>
        </w:rPr>
        <w:t>VI</w:t>
      </w:r>
      <w:r w:rsidR="00231911" w:rsidRPr="00CD4824">
        <w:rPr>
          <w:b/>
          <w:color w:val="000000" w:themeColor="text1"/>
        </w:rPr>
        <w:t>.</w:t>
      </w:r>
      <w:r w:rsidRPr="00CD4824">
        <w:rPr>
          <w:b/>
          <w:color w:val="000000" w:themeColor="text1"/>
        </w:rPr>
        <w:tab/>
      </w:r>
      <w:r w:rsidR="00231911" w:rsidRPr="00CD4824">
        <w:rPr>
          <w:b/>
          <w:color w:val="000000" w:themeColor="text1"/>
        </w:rPr>
        <w:t xml:space="preserve"> Termin i sposób składania wniosków:</w:t>
      </w:r>
    </w:p>
    <w:p w:rsidR="00231911" w:rsidRPr="00CD4824" w:rsidRDefault="00231911" w:rsidP="00231911">
      <w:pPr>
        <w:tabs>
          <w:tab w:val="left" w:pos="426"/>
        </w:tabs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1.Wniosek należy składać na właściwym formularzu stanowiącym załącznik </w:t>
      </w:r>
      <w:r w:rsidRPr="00CD4824">
        <w:rPr>
          <w:color w:val="000000" w:themeColor="text1"/>
        </w:rPr>
        <w:br/>
        <w:t xml:space="preserve">nr 1 do Uchwały Nr V/36/11  Rady Gminy Szydłowo  z dnia 11 marca 2011 r. w sprawie warunków i trybu finansowania rozwoju sportu. </w:t>
      </w:r>
    </w:p>
    <w:p w:rsidR="00C81FC7" w:rsidRPr="00CD4824" w:rsidRDefault="00231911" w:rsidP="00C81FC7">
      <w:pPr>
        <w:jc w:val="both"/>
        <w:rPr>
          <w:b/>
          <w:i/>
          <w:color w:val="000000" w:themeColor="text1"/>
        </w:rPr>
      </w:pPr>
      <w:r w:rsidRPr="00CD4824">
        <w:rPr>
          <w:color w:val="000000" w:themeColor="text1"/>
        </w:rPr>
        <w:t>2.Wniosek wraz z wymaganymi zał</w:t>
      </w:r>
      <w:r w:rsidRPr="00CD4824">
        <w:rPr>
          <w:rFonts w:eastAsia="TimesNewRoman"/>
          <w:color w:val="000000" w:themeColor="text1"/>
        </w:rPr>
        <w:t>ą</w:t>
      </w:r>
      <w:r w:rsidRPr="00CD4824">
        <w:rPr>
          <w:color w:val="000000" w:themeColor="text1"/>
        </w:rPr>
        <w:t>cznikami nale</w:t>
      </w:r>
      <w:r w:rsidRPr="00CD4824">
        <w:rPr>
          <w:rFonts w:eastAsia="TimesNewRoman"/>
          <w:color w:val="000000" w:themeColor="text1"/>
        </w:rPr>
        <w:t>ż</w:t>
      </w:r>
      <w:r w:rsidRPr="00CD4824">
        <w:rPr>
          <w:color w:val="000000" w:themeColor="text1"/>
        </w:rPr>
        <w:t>y zło</w:t>
      </w:r>
      <w:r w:rsidRPr="00CD4824">
        <w:rPr>
          <w:rFonts w:eastAsia="TimesNewRoman"/>
          <w:color w:val="000000" w:themeColor="text1"/>
        </w:rPr>
        <w:t>ż</w:t>
      </w:r>
      <w:r w:rsidRPr="00CD4824">
        <w:rPr>
          <w:color w:val="000000" w:themeColor="text1"/>
        </w:rPr>
        <w:t>y</w:t>
      </w:r>
      <w:r w:rsidRPr="00CD4824">
        <w:rPr>
          <w:rFonts w:eastAsia="TimesNewRoman"/>
          <w:color w:val="000000" w:themeColor="text1"/>
        </w:rPr>
        <w:t>ć</w:t>
      </w:r>
      <w:r w:rsidRPr="00CD4824">
        <w:rPr>
          <w:color w:val="000000" w:themeColor="text1"/>
        </w:rPr>
        <w:t xml:space="preserve"> w zamkni</w:t>
      </w:r>
      <w:r w:rsidRPr="00CD4824">
        <w:rPr>
          <w:rFonts w:eastAsia="TimesNewRoman"/>
          <w:color w:val="000000" w:themeColor="text1"/>
        </w:rPr>
        <w:t>ę</w:t>
      </w:r>
      <w:r w:rsidRPr="00CD4824">
        <w:rPr>
          <w:color w:val="000000" w:themeColor="text1"/>
        </w:rPr>
        <w:t xml:space="preserve">tej kopercie </w:t>
      </w:r>
      <w:r w:rsidRPr="00CD4824">
        <w:rPr>
          <w:color w:val="000000" w:themeColor="text1"/>
        </w:rPr>
        <w:br/>
        <w:t>w nieprzekraczalnym terminie</w:t>
      </w:r>
      <w:r w:rsidRPr="00CD4824">
        <w:rPr>
          <w:bCs/>
          <w:color w:val="000000" w:themeColor="text1"/>
        </w:rPr>
        <w:t xml:space="preserve"> </w:t>
      </w:r>
      <w:r w:rsidRPr="00CD4824">
        <w:rPr>
          <w:b/>
          <w:bCs/>
          <w:color w:val="000000" w:themeColor="text1"/>
        </w:rPr>
        <w:t xml:space="preserve">do dnia </w:t>
      </w:r>
      <w:r w:rsidR="003956E0">
        <w:rPr>
          <w:b/>
          <w:bCs/>
          <w:color w:val="000000" w:themeColor="text1"/>
        </w:rPr>
        <w:t>7</w:t>
      </w:r>
      <w:bookmarkStart w:id="0" w:name="_GoBack"/>
      <w:bookmarkEnd w:id="0"/>
      <w:r w:rsidRPr="00CD4824">
        <w:rPr>
          <w:b/>
          <w:bCs/>
          <w:color w:val="000000" w:themeColor="text1"/>
        </w:rPr>
        <w:t xml:space="preserve"> </w:t>
      </w:r>
      <w:r w:rsidR="00C81FC7" w:rsidRPr="00CD4824">
        <w:rPr>
          <w:b/>
          <w:bCs/>
          <w:color w:val="000000" w:themeColor="text1"/>
        </w:rPr>
        <w:t>stycznia 2015</w:t>
      </w:r>
      <w:r w:rsidRPr="00CD4824">
        <w:rPr>
          <w:b/>
          <w:bCs/>
          <w:color w:val="000000" w:themeColor="text1"/>
        </w:rPr>
        <w:t xml:space="preserve"> r. do godz. 15:00 wł</w:t>
      </w:r>
      <w:r w:rsidRPr="00CD4824">
        <w:rPr>
          <w:rFonts w:eastAsia="TimesNewRoman,Bold"/>
          <w:b/>
          <w:bCs/>
          <w:color w:val="000000" w:themeColor="text1"/>
        </w:rPr>
        <w:t>ą</w:t>
      </w:r>
      <w:r w:rsidRPr="00CD4824">
        <w:rPr>
          <w:b/>
          <w:bCs/>
          <w:color w:val="000000" w:themeColor="text1"/>
        </w:rPr>
        <w:t>cznie</w:t>
      </w:r>
      <w:r w:rsidRPr="00CD4824">
        <w:rPr>
          <w:bCs/>
          <w:color w:val="000000" w:themeColor="text1"/>
        </w:rPr>
        <w:t xml:space="preserve"> </w:t>
      </w:r>
      <w:r w:rsidRPr="00CD4824">
        <w:rPr>
          <w:bCs/>
          <w:color w:val="000000" w:themeColor="text1"/>
        </w:rPr>
        <w:br/>
      </w:r>
      <w:r w:rsidRPr="00CD4824">
        <w:rPr>
          <w:color w:val="000000" w:themeColor="text1"/>
        </w:rPr>
        <w:t>z adnotacj</w:t>
      </w:r>
      <w:r w:rsidRPr="00CD4824">
        <w:rPr>
          <w:rFonts w:eastAsia="TimesNewRoman"/>
          <w:color w:val="000000" w:themeColor="text1"/>
        </w:rPr>
        <w:t>ą</w:t>
      </w:r>
      <w:r w:rsidRPr="00CD4824">
        <w:rPr>
          <w:color w:val="000000" w:themeColor="text1"/>
        </w:rPr>
        <w:t xml:space="preserve">: </w:t>
      </w:r>
      <w:r w:rsidRPr="00CD4824">
        <w:rPr>
          <w:b/>
          <w:i/>
          <w:color w:val="000000" w:themeColor="text1"/>
        </w:rPr>
        <w:t>„Nabór wniosków –</w:t>
      </w:r>
      <w:r w:rsidRPr="00CD4824">
        <w:rPr>
          <w:i/>
          <w:color w:val="000000" w:themeColor="text1"/>
        </w:rPr>
        <w:t xml:space="preserve"> </w:t>
      </w:r>
      <w:r w:rsidR="00C81FC7" w:rsidRPr="00CD4824">
        <w:rPr>
          <w:b/>
          <w:i/>
          <w:color w:val="000000" w:themeColor="text1"/>
        </w:rPr>
        <w:t>Rozwój sportu na terenie gminy Szydłowo w 2015 roku.”</w:t>
      </w:r>
    </w:p>
    <w:p w:rsidR="00231911" w:rsidRPr="00CD4824" w:rsidRDefault="00231911" w:rsidP="00C81FC7">
      <w:pPr>
        <w:jc w:val="both"/>
        <w:rPr>
          <w:color w:val="000000" w:themeColor="text1"/>
        </w:rPr>
      </w:pPr>
      <w:r w:rsidRPr="00CD4824">
        <w:rPr>
          <w:iCs/>
          <w:color w:val="000000" w:themeColor="text1"/>
        </w:rPr>
        <w:t>O</w:t>
      </w:r>
      <w:r w:rsidRPr="00CD4824">
        <w:rPr>
          <w:color w:val="000000" w:themeColor="text1"/>
        </w:rPr>
        <w:t xml:space="preserve">sobiście lub za pośrednictwem poczty w sekretariacie Urzędu Gminy Szydłowo, Jaraczewo 2, 64-930 Szydłowo, pokój nr 8. </w:t>
      </w:r>
      <w:r w:rsidRPr="00CD4824">
        <w:rPr>
          <w:bCs/>
          <w:color w:val="000000" w:themeColor="text1"/>
        </w:rPr>
        <w:t>(w przypadku nadesłania pocztą decyduje data stempla pocztowego).</w:t>
      </w:r>
      <w:r w:rsidRPr="00CD4824">
        <w:rPr>
          <w:color w:val="000000" w:themeColor="text1"/>
        </w:rPr>
        <w:t xml:space="preserve"> </w:t>
      </w:r>
      <w:r w:rsidRPr="00CD4824">
        <w:rPr>
          <w:bCs/>
          <w:color w:val="000000" w:themeColor="text1"/>
        </w:rPr>
        <w:t>Wnioski zło</w:t>
      </w:r>
      <w:r w:rsidRPr="00CD4824">
        <w:rPr>
          <w:rFonts w:eastAsia="TimesNewRoman,Bold"/>
          <w:bCs/>
          <w:color w:val="000000" w:themeColor="text1"/>
        </w:rPr>
        <w:t>ż</w:t>
      </w:r>
      <w:r w:rsidR="00C81FC7" w:rsidRPr="00CD4824">
        <w:rPr>
          <w:bCs/>
          <w:color w:val="000000" w:themeColor="text1"/>
        </w:rPr>
        <w:t xml:space="preserve">one </w:t>
      </w:r>
      <w:r w:rsidRPr="00CD4824">
        <w:rPr>
          <w:bCs/>
          <w:color w:val="000000" w:themeColor="text1"/>
        </w:rPr>
        <w:t>po w/w terminie nie b</w:t>
      </w:r>
      <w:r w:rsidRPr="00CD4824">
        <w:rPr>
          <w:rFonts w:eastAsia="TimesNewRoman,Bold"/>
          <w:bCs/>
          <w:color w:val="000000" w:themeColor="text1"/>
        </w:rPr>
        <w:t>ę</w:t>
      </w:r>
      <w:r w:rsidRPr="00CD4824">
        <w:rPr>
          <w:bCs/>
          <w:color w:val="000000" w:themeColor="text1"/>
        </w:rPr>
        <w:t>d</w:t>
      </w:r>
      <w:r w:rsidRPr="00CD4824">
        <w:rPr>
          <w:rFonts w:eastAsia="TimesNewRoman,Bold"/>
          <w:bCs/>
          <w:color w:val="000000" w:themeColor="text1"/>
        </w:rPr>
        <w:t xml:space="preserve">ą </w:t>
      </w:r>
      <w:r w:rsidRPr="00CD4824">
        <w:rPr>
          <w:bCs/>
          <w:color w:val="000000" w:themeColor="text1"/>
        </w:rPr>
        <w:t>rozpatrywane.</w:t>
      </w:r>
    </w:p>
    <w:p w:rsidR="00231911" w:rsidRPr="00CD4824" w:rsidRDefault="00231911" w:rsidP="00231911">
      <w:pPr>
        <w:jc w:val="both"/>
        <w:rPr>
          <w:color w:val="000000" w:themeColor="text1"/>
        </w:rPr>
      </w:pPr>
    </w:p>
    <w:p w:rsidR="00231911" w:rsidRPr="00CD4824" w:rsidRDefault="00231911" w:rsidP="00CD4824">
      <w:pPr>
        <w:pStyle w:val="Akapitzlist"/>
        <w:numPr>
          <w:ilvl w:val="0"/>
          <w:numId w:val="12"/>
        </w:numPr>
        <w:ind w:left="567" w:hanging="567"/>
        <w:jc w:val="both"/>
        <w:rPr>
          <w:b/>
          <w:color w:val="000000" w:themeColor="text1"/>
        </w:rPr>
      </w:pPr>
      <w:r w:rsidRPr="00CD4824">
        <w:rPr>
          <w:b/>
          <w:color w:val="000000" w:themeColor="text1"/>
        </w:rPr>
        <w:t>Wymagane dokumenty</w:t>
      </w:r>
    </w:p>
    <w:p w:rsidR="00231911" w:rsidRPr="00CD4824" w:rsidRDefault="00231911" w:rsidP="00231911">
      <w:pPr>
        <w:pStyle w:val="Akapitzlist"/>
        <w:ind w:left="1146"/>
        <w:jc w:val="both"/>
        <w:rPr>
          <w:b/>
          <w:color w:val="000000" w:themeColor="text1"/>
        </w:rPr>
      </w:pPr>
    </w:p>
    <w:p w:rsidR="00231911" w:rsidRPr="00CD4824" w:rsidRDefault="00231911" w:rsidP="00231911">
      <w:pPr>
        <w:jc w:val="both"/>
        <w:rPr>
          <w:color w:val="000000" w:themeColor="text1"/>
        </w:rPr>
      </w:pPr>
      <w:r w:rsidRPr="00CD4824">
        <w:rPr>
          <w:color w:val="000000" w:themeColor="text1"/>
        </w:rPr>
        <w:t>Do wniosku  należy dołączyć:</w:t>
      </w:r>
    </w:p>
    <w:p w:rsidR="00282EAF" w:rsidRPr="00CD4824" w:rsidRDefault="00231911" w:rsidP="007E5F51">
      <w:pPr>
        <w:pStyle w:val="Akapitzlist"/>
        <w:numPr>
          <w:ilvl w:val="0"/>
          <w:numId w:val="10"/>
        </w:numPr>
        <w:ind w:left="284" w:hanging="284"/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Prawidłowo wypełniony formularz wniosku podpisany przez osoby upoważnione </w:t>
      </w:r>
      <w:r w:rsidRPr="00CD4824">
        <w:rPr>
          <w:color w:val="000000" w:themeColor="text1"/>
        </w:rPr>
        <w:br/>
      </w:r>
      <w:r w:rsidR="00282EAF" w:rsidRPr="00CD4824">
        <w:rPr>
          <w:color w:val="000000" w:themeColor="text1"/>
        </w:rPr>
        <w:t>z postanowieniami statutu lub innego aktu są uprawnione do reprezentowania podmiotu i zaciągania w jego imieniu zobowiązań finansowych i zawierania umów.</w:t>
      </w:r>
    </w:p>
    <w:p w:rsidR="00231911" w:rsidRPr="00CD4824" w:rsidRDefault="00231911" w:rsidP="007E5F51">
      <w:pPr>
        <w:pStyle w:val="Akapitzlist"/>
        <w:numPr>
          <w:ilvl w:val="0"/>
          <w:numId w:val="10"/>
        </w:numPr>
        <w:ind w:left="284" w:hanging="284"/>
        <w:jc w:val="both"/>
        <w:rPr>
          <w:color w:val="000000" w:themeColor="text1"/>
        </w:rPr>
      </w:pPr>
      <w:r w:rsidRPr="00CD4824">
        <w:rPr>
          <w:color w:val="000000" w:themeColor="text1"/>
        </w:rPr>
        <w:t>Kopia aktualnego odpisu z rejestru lub odpowiednio wyciąg z ewidencji lub inne dokumenty potwierdzające status prawny oferenta i umocowanie osób go reprezentujących.</w:t>
      </w:r>
    </w:p>
    <w:p w:rsidR="00231911" w:rsidRPr="00CD4824" w:rsidRDefault="00231911" w:rsidP="007E5F51">
      <w:pPr>
        <w:pStyle w:val="Akapitzlist"/>
        <w:numPr>
          <w:ilvl w:val="0"/>
          <w:numId w:val="10"/>
        </w:numPr>
        <w:ind w:left="284" w:hanging="284"/>
        <w:jc w:val="both"/>
        <w:rPr>
          <w:color w:val="000000" w:themeColor="text1"/>
        </w:rPr>
      </w:pPr>
      <w:r w:rsidRPr="00CD4824">
        <w:rPr>
          <w:color w:val="000000" w:themeColor="text1"/>
        </w:rPr>
        <w:t>Aktualny statut klubu (kopia) w przypadku klubów i stowarzyszeń,  które po raz pierwszy ubiegają się o dotację z Gminy Szydłowo</w:t>
      </w:r>
      <w:r w:rsidR="00157FFE" w:rsidRPr="00CD4824">
        <w:rPr>
          <w:color w:val="000000" w:themeColor="text1"/>
        </w:rPr>
        <w:t>.</w:t>
      </w:r>
    </w:p>
    <w:p w:rsidR="007E5F51" w:rsidRPr="00CD4824" w:rsidRDefault="00231911" w:rsidP="007E5F51">
      <w:pPr>
        <w:pStyle w:val="Akapitzlist"/>
        <w:numPr>
          <w:ilvl w:val="0"/>
          <w:numId w:val="10"/>
        </w:numPr>
        <w:ind w:left="284" w:hanging="284"/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Sprawozdanie merytoryczne i finansowe (bilans, rachunek wyników lub rachunek zysków </w:t>
      </w:r>
      <w:r w:rsidRPr="00CD4824">
        <w:rPr>
          <w:color w:val="000000" w:themeColor="text1"/>
        </w:rPr>
        <w:br/>
        <w:t>i strat, informacja dodatkowa) za poprzedzający rok, w którym składany jest wniosek (nie dotyczy klubów sportowych</w:t>
      </w:r>
      <w:r w:rsidR="00E372C6" w:rsidRPr="00CD4824">
        <w:rPr>
          <w:color w:val="000000" w:themeColor="text1"/>
        </w:rPr>
        <w:t>/stowarzyszeń</w:t>
      </w:r>
      <w:r w:rsidRPr="00CD4824">
        <w:rPr>
          <w:color w:val="000000" w:themeColor="text1"/>
        </w:rPr>
        <w:t xml:space="preserve"> rozpoczynających działalność); w przypadku gdy w momencie składania wniosku wnioskodawca nie posiada sprawozdania finansowego za rok ostatni, za spełnienie tego wymogu uważa się złożenie sprawozdania za rok przedostatni wraz z oświadczeniem, że po jego sporządzeniu zostanie niezwłocznie dostarczone. </w:t>
      </w:r>
    </w:p>
    <w:p w:rsidR="007E5F51" w:rsidRPr="00CD4824" w:rsidRDefault="007E5F51" w:rsidP="007E5F51">
      <w:pPr>
        <w:pStyle w:val="Akapitzlist"/>
        <w:numPr>
          <w:ilvl w:val="0"/>
          <w:numId w:val="10"/>
        </w:numPr>
        <w:ind w:left="284" w:hanging="284"/>
        <w:jc w:val="both"/>
        <w:rPr>
          <w:color w:val="000000" w:themeColor="text1"/>
        </w:rPr>
      </w:pPr>
      <w:r w:rsidRPr="00CD4824">
        <w:rPr>
          <w:color w:val="000000" w:themeColor="text1"/>
        </w:rPr>
        <w:t>Zaświadczenia o nie zaleganiu klubu/stowarzyszenia z płatnościami wobec Zakładu Ubezpieczeń  Społecznych oraz Urzędu Skarbowego.</w:t>
      </w:r>
    </w:p>
    <w:p w:rsidR="00231911" w:rsidRPr="00CD4824" w:rsidRDefault="00231911" w:rsidP="007E5F51">
      <w:pPr>
        <w:pStyle w:val="Akapitzlist"/>
        <w:numPr>
          <w:ilvl w:val="0"/>
          <w:numId w:val="10"/>
        </w:numPr>
        <w:ind w:left="284" w:hanging="284"/>
        <w:jc w:val="both"/>
        <w:rPr>
          <w:color w:val="000000" w:themeColor="text1"/>
        </w:rPr>
      </w:pPr>
      <w:r w:rsidRPr="00CD4824">
        <w:rPr>
          <w:color w:val="000000" w:themeColor="text1"/>
        </w:rPr>
        <w:lastRenderedPageBreak/>
        <w:t xml:space="preserve">Wszystkie kserokopie złożonych dokumentów powinny być opatrzone adnotacja </w:t>
      </w:r>
      <w:r w:rsidRPr="00CD4824">
        <w:rPr>
          <w:color w:val="000000" w:themeColor="text1"/>
        </w:rPr>
        <w:br/>
        <w:t xml:space="preserve">„za zgodność z oryginałem”, pieczęcią oraz podpisem upoważnionych osób do reprezentowania wnioskodawcy. </w:t>
      </w:r>
    </w:p>
    <w:p w:rsidR="00231911" w:rsidRPr="00CD4824" w:rsidRDefault="00231911" w:rsidP="00231911">
      <w:pPr>
        <w:jc w:val="both"/>
        <w:rPr>
          <w:color w:val="000000" w:themeColor="text1"/>
        </w:rPr>
      </w:pPr>
    </w:p>
    <w:p w:rsidR="00231911" w:rsidRPr="00CD4824" w:rsidRDefault="00231911" w:rsidP="00CD4824">
      <w:pPr>
        <w:pStyle w:val="Akapitzlist"/>
        <w:numPr>
          <w:ilvl w:val="0"/>
          <w:numId w:val="12"/>
        </w:numPr>
        <w:tabs>
          <w:tab w:val="num" w:pos="851"/>
        </w:tabs>
        <w:ind w:left="0" w:firstLine="0"/>
        <w:jc w:val="both"/>
        <w:rPr>
          <w:b/>
          <w:color w:val="000000" w:themeColor="text1"/>
        </w:rPr>
      </w:pPr>
      <w:r w:rsidRPr="00CD4824">
        <w:rPr>
          <w:b/>
          <w:color w:val="000000" w:themeColor="text1"/>
        </w:rPr>
        <w:t>Termin, tryb i kryteria stosowane przy dokonywaniu wyboru wniosków</w:t>
      </w:r>
    </w:p>
    <w:p w:rsidR="00231911" w:rsidRPr="00CD4824" w:rsidRDefault="00231911" w:rsidP="00231911">
      <w:pPr>
        <w:pStyle w:val="Akapitzlist"/>
        <w:ind w:left="1146"/>
        <w:jc w:val="both"/>
        <w:rPr>
          <w:b/>
          <w:color w:val="000000" w:themeColor="text1"/>
        </w:rPr>
      </w:pPr>
    </w:p>
    <w:p w:rsidR="00231911" w:rsidRPr="00CD4824" w:rsidRDefault="00231911" w:rsidP="00231911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D4824">
        <w:rPr>
          <w:color w:val="000000" w:themeColor="text1"/>
        </w:rPr>
        <w:t>1.Wnioski opiniuje pod względem formalnym i merytorycznym Komisja powoływana przez Wójta Gminy Szydłowo. Komisja przekazuje Wójtowi swoją opinię dotyczącą wszystkich wniosków o udzielenie dotacji.</w:t>
      </w:r>
    </w:p>
    <w:p w:rsidR="00231911" w:rsidRPr="00CD4824" w:rsidRDefault="00231911" w:rsidP="00231911">
      <w:pPr>
        <w:tabs>
          <w:tab w:val="left" w:pos="946"/>
        </w:tabs>
        <w:suppressAutoHyphens/>
        <w:ind w:right="70"/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2. </w:t>
      </w:r>
      <w:r w:rsidRPr="00CD4824">
        <w:rPr>
          <w:color w:val="000000" w:themeColor="text1"/>
          <w:lang w:eastAsia="ar-SA"/>
        </w:rPr>
        <w:t>Wójt Gminy  Szydłowo w przypadku stwierdzenia uchybień formalno – prawnych, wyznacza termin i wzywa wnioskodawcę do ich usunięcia lub  uzupełnienia wniosku. Wniosek, którego wad nie usunięto lub który nie został uzupełniony nie będzie rozpatrywany.</w:t>
      </w:r>
    </w:p>
    <w:p w:rsidR="00231911" w:rsidRPr="00CD4824" w:rsidRDefault="00231911" w:rsidP="00231911">
      <w:pPr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3. </w:t>
      </w:r>
      <w:r w:rsidRPr="00CD4824">
        <w:rPr>
          <w:bCs/>
          <w:color w:val="000000" w:themeColor="text1"/>
        </w:rPr>
        <w:t>Złożenie wniosku o udzielenie dotacji nie jest równoznaczne z jego przyznaniem.</w:t>
      </w:r>
      <w:r w:rsidRPr="00CD4824">
        <w:rPr>
          <w:color w:val="000000" w:themeColor="text1"/>
        </w:rPr>
        <w:t xml:space="preserve"> </w:t>
      </w:r>
    </w:p>
    <w:p w:rsidR="00231911" w:rsidRPr="00CD4824" w:rsidRDefault="00231911" w:rsidP="00231911">
      <w:pPr>
        <w:jc w:val="both"/>
        <w:rPr>
          <w:color w:val="000000" w:themeColor="text1"/>
        </w:rPr>
      </w:pPr>
      <w:r w:rsidRPr="00CD4824">
        <w:rPr>
          <w:color w:val="000000" w:themeColor="text1"/>
        </w:rPr>
        <w:t>4. Od rozstrzygnięcia w sprawie naboru wniosku i udzielenia dotacji nie stosuje się trybu odwoławczego.</w:t>
      </w:r>
    </w:p>
    <w:p w:rsidR="00231911" w:rsidRPr="00CD4824" w:rsidRDefault="00231911" w:rsidP="00231911">
      <w:pPr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5. Wójt Gminy Szydłowo zastrzega sobie prawo od odstąpienia od rozstrzygnięcia w części </w:t>
      </w:r>
      <w:r w:rsidRPr="00CD4824">
        <w:rPr>
          <w:color w:val="000000" w:themeColor="text1"/>
        </w:rPr>
        <w:br/>
        <w:t xml:space="preserve">lub całości, naboru wniosku bez podania przyczyn. </w:t>
      </w:r>
    </w:p>
    <w:p w:rsidR="00231911" w:rsidRPr="00CD4824" w:rsidRDefault="00231911" w:rsidP="00231911">
      <w:pPr>
        <w:jc w:val="both"/>
        <w:rPr>
          <w:color w:val="000000" w:themeColor="text1"/>
        </w:rPr>
      </w:pPr>
      <w:r w:rsidRPr="00CD4824">
        <w:rPr>
          <w:color w:val="000000" w:themeColor="text1"/>
        </w:rPr>
        <w:t xml:space="preserve">6. Rozstrzygnięcia naboru wniosków dokona Wójt Gminy Szydłowo w okresie dwóch tygodni od ostatniego dnia składania wniosków, a następnie poda do publicznej wiadomości </w:t>
      </w:r>
      <w:r w:rsidRPr="00CD4824">
        <w:rPr>
          <w:color w:val="000000" w:themeColor="text1"/>
        </w:rPr>
        <w:br/>
        <w:t xml:space="preserve">w Biuletynie Informacji Publicznej i na stronie internetowej </w:t>
      </w:r>
      <w:hyperlink r:id="rId6" w:history="1">
        <w:r w:rsidRPr="00CD4824">
          <w:rPr>
            <w:color w:val="000000" w:themeColor="text1"/>
          </w:rPr>
          <w:t>Gminy</w:t>
        </w:r>
      </w:hyperlink>
      <w:r w:rsidRPr="00CD4824">
        <w:rPr>
          <w:color w:val="000000" w:themeColor="text1"/>
        </w:rPr>
        <w:t xml:space="preserve">  </w:t>
      </w:r>
      <w:r w:rsidRPr="00CD4824">
        <w:rPr>
          <w:color w:val="000000" w:themeColor="text1"/>
        </w:rPr>
        <w:br/>
      </w:r>
    </w:p>
    <w:p w:rsidR="00231911" w:rsidRPr="00CD4824" w:rsidRDefault="00CD4824" w:rsidP="00231911">
      <w:pPr>
        <w:jc w:val="both"/>
        <w:rPr>
          <w:b/>
          <w:color w:val="000000" w:themeColor="text1"/>
        </w:rPr>
      </w:pPr>
      <w:r w:rsidRPr="00CD4824">
        <w:rPr>
          <w:b/>
          <w:color w:val="000000" w:themeColor="text1"/>
        </w:rPr>
        <w:t>IX</w:t>
      </w:r>
      <w:r w:rsidR="00231911" w:rsidRPr="00CD4824">
        <w:rPr>
          <w:b/>
          <w:color w:val="000000" w:themeColor="text1"/>
        </w:rPr>
        <w:t>.</w:t>
      </w:r>
      <w:r w:rsidR="00231911" w:rsidRPr="00CD4824">
        <w:rPr>
          <w:color w:val="000000" w:themeColor="text1"/>
        </w:rPr>
        <w:t xml:space="preserve"> </w:t>
      </w:r>
      <w:r w:rsidR="00231911" w:rsidRPr="00CD4824">
        <w:rPr>
          <w:b/>
          <w:color w:val="000000" w:themeColor="text1"/>
        </w:rPr>
        <w:t xml:space="preserve">Postanowienia końcowe </w:t>
      </w:r>
    </w:p>
    <w:p w:rsidR="00231911" w:rsidRPr="00CD4824" w:rsidRDefault="00231911" w:rsidP="00231911">
      <w:pPr>
        <w:jc w:val="both"/>
        <w:rPr>
          <w:b/>
          <w:color w:val="000000" w:themeColor="text1"/>
        </w:rPr>
      </w:pPr>
    </w:p>
    <w:p w:rsidR="00231911" w:rsidRPr="00CD4824" w:rsidRDefault="00231911" w:rsidP="00231911">
      <w:pPr>
        <w:jc w:val="both"/>
        <w:rPr>
          <w:color w:val="000000" w:themeColor="text1"/>
        </w:rPr>
      </w:pPr>
      <w:r w:rsidRPr="00CD4824">
        <w:rPr>
          <w:color w:val="000000" w:themeColor="text1"/>
        </w:rPr>
        <w:t>Ogłoszenie o naborze wniosków oraz dokumentacja zostały zamieszczone w Biuletynie Informacji Publicznej, na stronie internetowej Gminy oraz na tablicy ogłoszeń Urzędu Gminy. Dodatkowe informacje dostępne są na stanowisku ds. promocji gminy, ochrony zdrowia i koordynacji współpracy z organizacjami pozarządowymi , Urząd Gminy Szydłowo, pokój Nr 5, telefon (0-67)211-55-15., e-mail: promocja@szydlowo.pl</w:t>
      </w:r>
    </w:p>
    <w:p w:rsidR="00231911" w:rsidRPr="00282EAF" w:rsidRDefault="00231911" w:rsidP="00231911">
      <w:pPr>
        <w:jc w:val="both"/>
        <w:rPr>
          <w:color w:val="FF0000"/>
        </w:rPr>
      </w:pPr>
    </w:p>
    <w:p w:rsidR="00231911" w:rsidRPr="00282EAF" w:rsidRDefault="00231911" w:rsidP="00231911">
      <w:pPr>
        <w:autoSpaceDE w:val="0"/>
        <w:autoSpaceDN w:val="0"/>
        <w:adjustRightInd w:val="0"/>
        <w:jc w:val="both"/>
        <w:rPr>
          <w:color w:val="FF0000"/>
        </w:rPr>
      </w:pPr>
      <w:r w:rsidRPr="00282EAF">
        <w:rPr>
          <w:color w:val="FF0000"/>
        </w:rPr>
        <w:tab/>
      </w:r>
      <w:r w:rsidRPr="00282EAF">
        <w:rPr>
          <w:color w:val="FF0000"/>
        </w:rPr>
        <w:tab/>
      </w:r>
      <w:r w:rsidRPr="00282EAF">
        <w:rPr>
          <w:color w:val="FF0000"/>
        </w:rPr>
        <w:tab/>
      </w:r>
      <w:r w:rsidRPr="00282EAF">
        <w:rPr>
          <w:color w:val="FF0000"/>
        </w:rPr>
        <w:tab/>
      </w:r>
      <w:r w:rsidRPr="00282EAF">
        <w:rPr>
          <w:color w:val="FF0000"/>
        </w:rPr>
        <w:tab/>
      </w:r>
      <w:r w:rsidRPr="00282EAF">
        <w:rPr>
          <w:color w:val="FF0000"/>
        </w:rPr>
        <w:tab/>
      </w:r>
      <w:r w:rsidRPr="00282EAF">
        <w:rPr>
          <w:color w:val="FF0000"/>
        </w:rPr>
        <w:tab/>
      </w:r>
      <w:r w:rsidRPr="00282EAF">
        <w:rPr>
          <w:color w:val="FF0000"/>
        </w:rPr>
        <w:tab/>
      </w:r>
    </w:p>
    <w:p w:rsidR="00231911" w:rsidRPr="00282EAF" w:rsidRDefault="00231911" w:rsidP="00282EAF">
      <w:pPr>
        <w:pStyle w:val="Default"/>
        <w:jc w:val="both"/>
        <w:rPr>
          <w:color w:val="FF0000"/>
        </w:rPr>
      </w:pPr>
      <w:r w:rsidRPr="00282EAF">
        <w:rPr>
          <w:color w:val="FF0000"/>
        </w:rPr>
        <w:tab/>
      </w:r>
      <w:r w:rsidRPr="00282EAF">
        <w:rPr>
          <w:color w:val="FF0000"/>
        </w:rPr>
        <w:tab/>
      </w:r>
      <w:r w:rsidRPr="00282EAF">
        <w:rPr>
          <w:color w:val="FF0000"/>
        </w:rPr>
        <w:tab/>
      </w:r>
      <w:r w:rsidRPr="00282EAF">
        <w:rPr>
          <w:color w:val="FF0000"/>
        </w:rPr>
        <w:tab/>
      </w:r>
      <w:r w:rsidRPr="00282EAF">
        <w:rPr>
          <w:color w:val="FF0000"/>
        </w:rPr>
        <w:tab/>
      </w:r>
      <w:r w:rsidRPr="00282EAF">
        <w:rPr>
          <w:color w:val="FF0000"/>
        </w:rPr>
        <w:tab/>
      </w:r>
      <w:r w:rsidRPr="00282EAF">
        <w:rPr>
          <w:color w:val="FF0000"/>
        </w:rPr>
        <w:tab/>
      </w:r>
    </w:p>
    <w:p w:rsidR="00231911" w:rsidRPr="00282EAF" w:rsidRDefault="00231911" w:rsidP="00231911">
      <w:pPr>
        <w:pStyle w:val="Default"/>
        <w:jc w:val="both"/>
        <w:rPr>
          <w:color w:val="FF0000"/>
        </w:rPr>
      </w:pPr>
    </w:p>
    <w:p w:rsidR="00231911" w:rsidRPr="00282EAF" w:rsidRDefault="00231911" w:rsidP="00231911">
      <w:pPr>
        <w:pStyle w:val="Default"/>
        <w:jc w:val="both"/>
        <w:rPr>
          <w:color w:val="FF0000"/>
        </w:rPr>
      </w:pPr>
    </w:p>
    <w:p w:rsidR="00231911" w:rsidRPr="00282EAF" w:rsidRDefault="00231911" w:rsidP="00231911">
      <w:pPr>
        <w:pStyle w:val="Default"/>
        <w:jc w:val="both"/>
        <w:rPr>
          <w:color w:val="FF0000"/>
        </w:rPr>
      </w:pPr>
    </w:p>
    <w:p w:rsidR="00231911" w:rsidRPr="00282EAF" w:rsidRDefault="00231911" w:rsidP="00231911">
      <w:pPr>
        <w:pStyle w:val="Default"/>
        <w:jc w:val="both"/>
        <w:rPr>
          <w:color w:val="FF0000"/>
        </w:rPr>
      </w:pPr>
    </w:p>
    <w:p w:rsidR="00231911" w:rsidRPr="00282EAF" w:rsidRDefault="00231911" w:rsidP="00231911">
      <w:pPr>
        <w:pStyle w:val="Default"/>
        <w:jc w:val="both"/>
        <w:rPr>
          <w:color w:val="FF0000"/>
        </w:rPr>
      </w:pPr>
    </w:p>
    <w:p w:rsidR="00231911" w:rsidRPr="00282EAF" w:rsidRDefault="00231911" w:rsidP="00231911">
      <w:pPr>
        <w:pStyle w:val="Default"/>
        <w:jc w:val="both"/>
        <w:rPr>
          <w:color w:val="FF0000"/>
        </w:rPr>
      </w:pPr>
    </w:p>
    <w:p w:rsidR="00231911" w:rsidRPr="00282EAF" w:rsidRDefault="00231911" w:rsidP="00231911">
      <w:pPr>
        <w:pStyle w:val="Default"/>
        <w:jc w:val="both"/>
        <w:rPr>
          <w:color w:val="FF0000"/>
        </w:rPr>
      </w:pPr>
    </w:p>
    <w:p w:rsidR="00231911" w:rsidRPr="00282EAF" w:rsidRDefault="00231911" w:rsidP="00231911">
      <w:pPr>
        <w:pStyle w:val="Default"/>
        <w:jc w:val="both"/>
        <w:rPr>
          <w:color w:val="FF0000"/>
        </w:rPr>
      </w:pPr>
    </w:p>
    <w:p w:rsidR="00231911" w:rsidRPr="00282EAF" w:rsidRDefault="00231911" w:rsidP="00231911">
      <w:pPr>
        <w:pStyle w:val="Default"/>
        <w:jc w:val="both"/>
        <w:rPr>
          <w:color w:val="FF0000"/>
        </w:rPr>
      </w:pPr>
    </w:p>
    <w:p w:rsidR="00231911" w:rsidRPr="00282EAF" w:rsidRDefault="00231911" w:rsidP="00231911">
      <w:pPr>
        <w:pStyle w:val="Default"/>
        <w:jc w:val="both"/>
        <w:rPr>
          <w:color w:val="FF0000"/>
        </w:rPr>
      </w:pPr>
    </w:p>
    <w:p w:rsidR="00231911" w:rsidRPr="00282EAF" w:rsidRDefault="00231911" w:rsidP="00231911">
      <w:pPr>
        <w:pStyle w:val="Default"/>
        <w:jc w:val="both"/>
        <w:rPr>
          <w:color w:val="FF0000"/>
        </w:rPr>
      </w:pPr>
    </w:p>
    <w:p w:rsidR="00231911" w:rsidRPr="00282EAF" w:rsidRDefault="00231911" w:rsidP="00231911">
      <w:pPr>
        <w:pStyle w:val="Default"/>
        <w:jc w:val="both"/>
        <w:rPr>
          <w:color w:val="FF0000"/>
        </w:rPr>
      </w:pPr>
    </w:p>
    <w:p w:rsidR="00231911" w:rsidRPr="00282EAF" w:rsidRDefault="00231911" w:rsidP="00231911">
      <w:pPr>
        <w:pStyle w:val="Default"/>
        <w:jc w:val="both"/>
        <w:rPr>
          <w:color w:val="FF0000"/>
        </w:rPr>
      </w:pPr>
    </w:p>
    <w:p w:rsidR="00231911" w:rsidRPr="00282EAF" w:rsidRDefault="00231911" w:rsidP="00231911">
      <w:pPr>
        <w:pStyle w:val="Default"/>
        <w:jc w:val="both"/>
        <w:rPr>
          <w:color w:val="FF0000"/>
        </w:rPr>
      </w:pPr>
    </w:p>
    <w:p w:rsidR="00231911" w:rsidRPr="00282EAF" w:rsidRDefault="00231911" w:rsidP="00231911">
      <w:pPr>
        <w:rPr>
          <w:color w:val="FF0000"/>
        </w:rPr>
      </w:pPr>
    </w:p>
    <w:p w:rsidR="003145C1" w:rsidRPr="00282EAF" w:rsidRDefault="003956E0">
      <w:pPr>
        <w:rPr>
          <w:color w:val="FF0000"/>
        </w:rPr>
      </w:pPr>
    </w:p>
    <w:sectPr w:rsidR="003145C1" w:rsidRPr="00282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6BCF"/>
    <w:multiLevelType w:val="hybridMultilevel"/>
    <w:tmpl w:val="80C0A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4390D"/>
    <w:multiLevelType w:val="hybridMultilevel"/>
    <w:tmpl w:val="37367050"/>
    <w:lvl w:ilvl="0" w:tplc="F01CFA2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B4C2E"/>
    <w:multiLevelType w:val="hybridMultilevel"/>
    <w:tmpl w:val="7AB2734C"/>
    <w:lvl w:ilvl="0" w:tplc="5A8AB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5060DE"/>
    <w:multiLevelType w:val="hybridMultilevel"/>
    <w:tmpl w:val="06E83E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12DFC"/>
    <w:multiLevelType w:val="hybridMultilevel"/>
    <w:tmpl w:val="1E9E1458"/>
    <w:lvl w:ilvl="0" w:tplc="9CF027D2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DA1B62"/>
    <w:multiLevelType w:val="hybridMultilevel"/>
    <w:tmpl w:val="507061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7739E6"/>
    <w:multiLevelType w:val="hybridMultilevel"/>
    <w:tmpl w:val="FE467338"/>
    <w:lvl w:ilvl="0" w:tplc="D910DFB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840DC6"/>
    <w:multiLevelType w:val="hybridMultilevel"/>
    <w:tmpl w:val="6DEEB5E8"/>
    <w:lvl w:ilvl="0" w:tplc="2C08BA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32C65D0"/>
    <w:multiLevelType w:val="hybridMultilevel"/>
    <w:tmpl w:val="30BE4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114AB0"/>
    <w:multiLevelType w:val="hybridMultilevel"/>
    <w:tmpl w:val="1FE61D4A"/>
    <w:lvl w:ilvl="0" w:tplc="E03CF864">
      <w:start w:val="3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F328B4"/>
    <w:multiLevelType w:val="hybridMultilevel"/>
    <w:tmpl w:val="76C03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8A528C"/>
    <w:multiLevelType w:val="hybridMultilevel"/>
    <w:tmpl w:val="0EFE8604"/>
    <w:lvl w:ilvl="0" w:tplc="F01CFA2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10"/>
  </w:num>
  <w:num w:numId="9">
    <w:abstractNumId w:val="8"/>
  </w:num>
  <w:num w:numId="10">
    <w:abstractNumId w:val="1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911"/>
    <w:rsid w:val="00157FFE"/>
    <w:rsid w:val="00182540"/>
    <w:rsid w:val="00231911"/>
    <w:rsid w:val="00282EAF"/>
    <w:rsid w:val="003956E0"/>
    <w:rsid w:val="006A6BD0"/>
    <w:rsid w:val="007E5F51"/>
    <w:rsid w:val="00834345"/>
    <w:rsid w:val="00965B29"/>
    <w:rsid w:val="0097389D"/>
    <w:rsid w:val="009B4FE3"/>
    <w:rsid w:val="00B52EEF"/>
    <w:rsid w:val="00BE02C0"/>
    <w:rsid w:val="00C81FC7"/>
    <w:rsid w:val="00CD4824"/>
    <w:rsid w:val="00CE4C46"/>
    <w:rsid w:val="00D36A29"/>
    <w:rsid w:val="00D829D7"/>
    <w:rsid w:val="00E372C6"/>
    <w:rsid w:val="00E7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1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31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319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319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1911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C81FC7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B52EEF"/>
    <w:rPr>
      <w:b/>
      <w:bCs/>
      <w:i w:val="0"/>
      <w:iCs w:val="0"/>
    </w:rPr>
  </w:style>
  <w:style w:type="paragraph" w:styleId="NormalnyWeb">
    <w:name w:val="Normal (Web)"/>
    <w:basedOn w:val="Normalny"/>
    <w:uiPriority w:val="99"/>
    <w:unhideWhenUsed/>
    <w:rsid w:val="00B52EEF"/>
    <w:pPr>
      <w:spacing w:before="100" w:beforeAutospacing="1" w:after="100" w:afterAutospacing="1"/>
    </w:pPr>
    <w:rPr>
      <w:color w:val="58585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1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31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319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319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1911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C81FC7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B52EEF"/>
    <w:rPr>
      <w:b/>
      <w:bCs/>
      <w:i w:val="0"/>
      <w:iCs w:val="0"/>
    </w:rPr>
  </w:style>
  <w:style w:type="paragraph" w:styleId="NormalnyWeb">
    <w:name w:val="Normal (Web)"/>
    <w:basedOn w:val="Normalny"/>
    <w:uiPriority w:val="99"/>
    <w:unhideWhenUsed/>
    <w:rsid w:val="00B52EEF"/>
    <w:pPr>
      <w:spacing w:before="100" w:beforeAutospacing="1" w:after="100" w:afterAutospacing="1"/>
    </w:pPr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0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zydlow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1227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Kanduła</dc:creator>
  <cp:lastModifiedBy>Kinga Kanduła</cp:lastModifiedBy>
  <cp:revision>11</cp:revision>
  <cp:lastPrinted>2014-12-15T12:24:00Z</cp:lastPrinted>
  <dcterms:created xsi:type="dcterms:W3CDTF">2014-12-11T09:04:00Z</dcterms:created>
  <dcterms:modified xsi:type="dcterms:W3CDTF">2014-12-19T10:56:00Z</dcterms:modified>
</cp:coreProperties>
</file>