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7B7E5B" w14:textId="4A8F27E3" w:rsidR="00384959" w:rsidRPr="00384959" w:rsidRDefault="00384959" w:rsidP="0038495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4959">
        <w:rPr>
          <w:rFonts w:ascii="Times New Roman" w:hAnsi="Times New Roman" w:cs="Times New Roman"/>
          <w:b/>
          <w:bCs/>
          <w:sz w:val="28"/>
          <w:szCs w:val="28"/>
        </w:rPr>
        <w:t>REGULAMIN AMATORSKIEGO TURNIEJU SIAT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KÓWKI O PUCHAR PRZEWODNICZĄCEJ </w:t>
      </w:r>
      <w:r w:rsidR="007E04DD">
        <w:rPr>
          <w:rFonts w:ascii="Times New Roman" w:hAnsi="Times New Roman" w:cs="Times New Roman"/>
          <w:b/>
          <w:bCs/>
          <w:sz w:val="28"/>
          <w:szCs w:val="28"/>
        </w:rPr>
        <w:t>KOMISJI OŚWIATY I SPRAW SPOŁECZNYCH</w:t>
      </w:r>
    </w:p>
    <w:p w14:paraId="7EAB45E4" w14:textId="77777777" w:rsidR="00384959" w:rsidRPr="008256DE" w:rsidRDefault="00384959" w:rsidP="0038495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8256DE">
        <w:rPr>
          <w:rFonts w:ascii="Times New Roman" w:hAnsi="Times New Roman" w:cs="Times New Roman"/>
          <w:b/>
          <w:bCs/>
          <w:sz w:val="24"/>
          <w:szCs w:val="24"/>
        </w:rPr>
        <w:t xml:space="preserve">CEL ROZGRYWEK </w:t>
      </w:r>
    </w:p>
    <w:p w14:paraId="0BA53E0F" w14:textId="18F81792" w:rsidR="00384959" w:rsidRPr="00384959" w:rsidRDefault="00384959" w:rsidP="003849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84959">
        <w:rPr>
          <w:rFonts w:ascii="Times New Roman" w:hAnsi="Times New Roman" w:cs="Times New Roman"/>
          <w:sz w:val="24"/>
          <w:szCs w:val="24"/>
        </w:rPr>
        <w:t>p</w:t>
      </w:r>
      <w:r w:rsidR="00443BB4">
        <w:rPr>
          <w:rFonts w:ascii="Times New Roman" w:hAnsi="Times New Roman" w:cs="Times New Roman"/>
          <w:sz w:val="24"/>
          <w:szCs w:val="24"/>
        </w:rPr>
        <w:t xml:space="preserve">ropagowanie sportu, a w szczególności piłki siatkowej wśród mieszkańców gminy Szydłowo </w:t>
      </w:r>
    </w:p>
    <w:p w14:paraId="5D4A6D3C" w14:textId="5D8D4368" w:rsidR="00384959" w:rsidRPr="00384959" w:rsidRDefault="003849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3BB4">
        <w:rPr>
          <w:rFonts w:ascii="Times New Roman" w:hAnsi="Times New Roman" w:cs="Times New Roman"/>
          <w:sz w:val="24"/>
          <w:szCs w:val="24"/>
        </w:rPr>
        <w:t>integracja lokalnego środowiska oraz budowanie więzi społecznych</w:t>
      </w:r>
    </w:p>
    <w:p w14:paraId="0B4D81F3" w14:textId="32214C06" w:rsidR="00384959" w:rsidRPr="00384959" w:rsidRDefault="00443B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aktywne spędzanie czasu wolnego przez mieszkańców oraz promocja zdrowego stylu życia</w:t>
      </w:r>
    </w:p>
    <w:p w14:paraId="377EF103" w14:textId="77777777" w:rsidR="00384959" w:rsidRPr="00384959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 xml:space="preserve"> - uatrakcyjnienie czasu wolnego</w:t>
      </w:r>
    </w:p>
    <w:p w14:paraId="1BF0E09A" w14:textId="77777777" w:rsidR="00384959" w:rsidRPr="008256DE" w:rsidRDefault="0038495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256DE">
        <w:rPr>
          <w:rFonts w:ascii="Times New Roman" w:hAnsi="Times New Roman" w:cs="Times New Roman"/>
          <w:b/>
          <w:bCs/>
          <w:sz w:val="24"/>
          <w:szCs w:val="24"/>
        </w:rPr>
        <w:t xml:space="preserve"> 2. ORGANIZATOR, MIEJSCE ZAWODÓW </w:t>
      </w:r>
    </w:p>
    <w:p w14:paraId="02E525A0" w14:textId="77777777" w:rsidR="00384959" w:rsidRPr="00384959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 xml:space="preserve">- organizator: </w:t>
      </w:r>
      <w:r>
        <w:rPr>
          <w:rFonts w:ascii="Times New Roman" w:hAnsi="Times New Roman" w:cs="Times New Roman"/>
          <w:sz w:val="24"/>
          <w:szCs w:val="24"/>
        </w:rPr>
        <w:t>Centrum Upowszechniania Kultury w Szydłowie</w:t>
      </w:r>
    </w:p>
    <w:p w14:paraId="2BE12F03" w14:textId="77777777" w:rsidR="00384959" w:rsidRPr="00384959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 xml:space="preserve"> - miejsce zawodów: </w:t>
      </w:r>
      <w:r>
        <w:rPr>
          <w:rFonts w:ascii="Times New Roman" w:hAnsi="Times New Roman" w:cs="Times New Roman"/>
          <w:sz w:val="24"/>
          <w:szCs w:val="24"/>
        </w:rPr>
        <w:t>Teren przy stawie w Szydłowie, boisko sportowe do piłki siatkowej</w:t>
      </w:r>
    </w:p>
    <w:p w14:paraId="78D54F4B" w14:textId="77777777" w:rsidR="00384959" w:rsidRPr="008256DE" w:rsidRDefault="0038495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256DE">
        <w:rPr>
          <w:rFonts w:ascii="Times New Roman" w:hAnsi="Times New Roman" w:cs="Times New Roman"/>
          <w:b/>
          <w:bCs/>
          <w:sz w:val="24"/>
          <w:szCs w:val="24"/>
        </w:rPr>
        <w:t xml:space="preserve"> 3. TERMIN TURNIEJU </w:t>
      </w:r>
    </w:p>
    <w:p w14:paraId="2A4FF2D9" w14:textId="25D78CB6" w:rsidR="00384959" w:rsidRPr="00384959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 xml:space="preserve">- </w:t>
      </w:r>
      <w:r w:rsidR="007E04DD">
        <w:rPr>
          <w:rFonts w:ascii="Times New Roman" w:hAnsi="Times New Roman" w:cs="Times New Roman"/>
          <w:sz w:val="24"/>
          <w:szCs w:val="24"/>
        </w:rPr>
        <w:t>sobota</w:t>
      </w:r>
      <w:r w:rsidRPr="00384959">
        <w:rPr>
          <w:rFonts w:ascii="Times New Roman" w:hAnsi="Times New Roman" w:cs="Times New Roman"/>
          <w:sz w:val="24"/>
          <w:szCs w:val="24"/>
        </w:rPr>
        <w:t xml:space="preserve">, </w:t>
      </w:r>
      <w:r w:rsidR="007E04DD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.09.2019 </w:t>
      </w:r>
      <w:r w:rsidRPr="00384959">
        <w:rPr>
          <w:rFonts w:ascii="Times New Roman" w:hAnsi="Times New Roman" w:cs="Times New Roman"/>
          <w:sz w:val="24"/>
          <w:szCs w:val="24"/>
        </w:rPr>
        <w:t xml:space="preserve">r. (początek godz. </w:t>
      </w:r>
      <w:r>
        <w:rPr>
          <w:rFonts w:ascii="Times New Roman" w:hAnsi="Times New Roman" w:cs="Times New Roman"/>
          <w:sz w:val="24"/>
          <w:szCs w:val="24"/>
        </w:rPr>
        <w:t>1</w:t>
      </w:r>
      <w:r w:rsidR="001E3A3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:00, planowane zakończenie 18:</w:t>
      </w:r>
      <w:r w:rsidR="001E3A37">
        <w:rPr>
          <w:rFonts w:ascii="Times New Roman" w:hAnsi="Times New Roman" w:cs="Times New Roman"/>
          <w:sz w:val="24"/>
          <w:szCs w:val="24"/>
        </w:rPr>
        <w:t>0</w:t>
      </w:r>
      <w:r w:rsidR="005E5B22">
        <w:rPr>
          <w:rFonts w:ascii="Times New Roman" w:hAnsi="Times New Roman" w:cs="Times New Roman"/>
          <w:sz w:val="24"/>
          <w:szCs w:val="24"/>
        </w:rPr>
        <w:t>0</w:t>
      </w:r>
      <w:r w:rsidRPr="00384959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58243962" w14:textId="77777777" w:rsidR="00384959" w:rsidRPr="008256DE" w:rsidRDefault="0038495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256DE">
        <w:rPr>
          <w:rFonts w:ascii="Times New Roman" w:hAnsi="Times New Roman" w:cs="Times New Roman"/>
          <w:b/>
          <w:bCs/>
          <w:sz w:val="24"/>
          <w:szCs w:val="24"/>
        </w:rPr>
        <w:t>4. ZGŁOSZENIA I ZASADY UCZESTNICTWA</w:t>
      </w:r>
    </w:p>
    <w:p w14:paraId="38B1224C" w14:textId="77777777" w:rsidR="007E04DD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 xml:space="preserve"> - zgłoszenia będą przyjmowane do </w:t>
      </w:r>
      <w:r>
        <w:rPr>
          <w:rFonts w:ascii="Times New Roman" w:hAnsi="Times New Roman" w:cs="Times New Roman"/>
          <w:sz w:val="24"/>
          <w:szCs w:val="24"/>
        </w:rPr>
        <w:t>poniedziałku</w:t>
      </w:r>
      <w:r w:rsidRPr="00384959">
        <w:rPr>
          <w:rFonts w:ascii="Times New Roman" w:hAnsi="Times New Roman" w:cs="Times New Roman"/>
          <w:sz w:val="24"/>
          <w:szCs w:val="24"/>
        </w:rPr>
        <w:t xml:space="preserve">, </w:t>
      </w:r>
      <w:r w:rsidR="007E04DD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 xml:space="preserve"> września, do godziny 15:30</w:t>
      </w:r>
      <w:r w:rsidR="00667396">
        <w:rPr>
          <w:rFonts w:ascii="Times New Roman" w:hAnsi="Times New Roman" w:cs="Times New Roman"/>
          <w:sz w:val="24"/>
          <w:szCs w:val="24"/>
        </w:rPr>
        <w:t xml:space="preserve">, </w:t>
      </w:r>
      <w:r w:rsidRPr="00384959">
        <w:rPr>
          <w:rFonts w:ascii="Times New Roman" w:hAnsi="Times New Roman" w:cs="Times New Roman"/>
          <w:sz w:val="24"/>
          <w:szCs w:val="24"/>
        </w:rPr>
        <w:t xml:space="preserve"> w </w:t>
      </w:r>
      <w:r w:rsidR="00667396">
        <w:rPr>
          <w:rFonts w:ascii="Times New Roman" w:hAnsi="Times New Roman" w:cs="Times New Roman"/>
          <w:sz w:val="24"/>
          <w:szCs w:val="24"/>
        </w:rPr>
        <w:t>Centrum Upowszechniania Kultury w Szydłowie</w:t>
      </w:r>
      <w:r w:rsidR="007E04D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EFAA65" w14:textId="77777777" w:rsidR="00D01A26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>(</w:t>
      </w:r>
      <w:r w:rsidR="00D01A26">
        <w:rPr>
          <w:rFonts w:ascii="Times New Roman" w:hAnsi="Times New Roman" w:cs="Times New Roman"/>
          <w:sz w:val="24"/>
          <w:szCs w:val="24"/>
        </w:rPr>
        <w:t>Informacje można uzyskać kontaktując się z Organizatorem w następujący sposób:</w:t>
      </w:r>
    </w:p>
    <w:p w14:paraId="00BA5A8B" w14:textId="0CF277EE" w:rsidR="00384959" w:rsidRPr="00384959" w:rsidRDefault="0038495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84959">
        <w:rPr>
          <w:rFonts w:ascii="Times New Roman" w:hAnsi="Times New Roman" w:cs="Times New Roman"/>
          <w:sz w:val="24"/>
          <w:szCs w:val="24"/>
        </w:rPr>
        <w:t xml:space="preserve">tel. </w:t>
      </w:r>
      <w:r w:rsidR="00667396">
        <w:rPr>
          <w:rFonts w:ascii="Times New Roman" w:hAnsi="Times New Roman" w:cs="Times New Roman"/>
          <w:sz w:val="24"/>
          <w:szCs w:val="24"/>
        </w:rPr>
        <w:t>67 351 05 20</w:t>
      </w:r>
      <w:r w:rsidR="007E04DD">
        <w:rPr>
          <w:rFonts w:ascii="Times New Roman" w:hAnsi="Times New Roman" w:cs="Times New Roman"/>
          <w:sz w:val="24"/>
          <w:szCs w:val="24"/>
        </w:rPr>
        <w:t xml:space="preserve"> lub e-mail: cuk.szydlowo@gmail.com</w:t>
      </w:r>
      <w:r w:rsidRPr="00384959">
        <w:rPr>
          <w:rFonts w:ascii="Times New Roman" w:hAnsi="Times New Roman" w:cs="Times New Roman"/>
          <w:sz w:val="24"/>
          <w:szCs w:val="24"/>
        </w:rPr>
        <w:t>)</w:t>
      </w:r>
    </w:p>
    <w:p w14:paraId="0830363B" w14:textId="77777777" w:rsidR="00667396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 xml:space="preserve"> - w turnieju uczestniczyć mogą drużyny amatorskie, składające się z max. 12 zawodników, którzy nie podlegali rejestracji w PZPŚ oraz wojewódzkich związkach w ostatnich dwóch latach. </w:t>
      </w:r>
    </w:p>
    <w:p w14:paraId="3C9D1D99" w14:textId="7BC25DAC" w:rsidR="00667396" w:rsidRDefault="006673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uczestnikami turnieju mogą być osoby pełnoletnie, które najpóźniej w dniu rozgrywek tj. </w:t>
      </w:r>
      <w:r w:rsidR="007E04DD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>.09.2019 r. ukończą 18 lat</w:t>
      </w:r>
    </w:p>
    <w:p w14:paraId="7D757782" w14:textId="5F7B00DB" w:rsidR="00384959" w:rsidRPr="00384959" w:rsidRDefault="006673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 turnieju mogą brać udział mężczyźni i kobiety, tworząc drużyny mieszane. </w:t>
      </w:r>
    </w:p>
    <w:p w14:paraId="1E76AFD6" w14:textId="77777777" w:rsidR="00384959" w:rsidRPr="008256DE" w:rsidRDefault="0038495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 xml:space="preserve"> </w:t>
      </w:r>
      <w:r w:rsidRPr="008256DE">
        <w:rPr>
          <w:rFonts w:ascii="Times New Roman" w:hAnsi="Times New Roman" w:cs="Times New Roman"/>
          <w:b/>
          <w:bCs/>
          <w:sz w:val="24"/>
          <w:szCs w:val="24"/>
        </w:rPr>
        <w:t>5. ZASADY FINANSOWANIA</w:t>
      </w:r>
    </w:p>
    <w:p w14:paraId="3F9978BC" w14:textId="4DF521A3" w:rsidR="00667396" w:rsidRPr="00384959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 xml:space="preserve"> - wszystkie koszty związane z organizacją turnieju ponosi Organizator</w:t>
      </w:r>
    </w:p>
    <w:p w14:paraId="7DB993CB" w14:textId="13CCF2B7" w:rsidR="00667396" w:rsidRDefault="0038495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 xml:space="preserve"> </w:t>
      </w:r>
      <w:r w:rsidRPr="007E04DD">
        <w:rPr>
          <w:rFonts w:ascii="Times New Roman" w:hAnsi="Times New Roman" w:cs="Times New Roman"/>
          <w:b/>
          <w:bCs/>
          <w:sz w:val="24"/>
          <w:szCs w:val="24"/>
        </w:rPr>
        <w:t>6. SYSTEM ROZGRYWEK</w:t>
      </w:r>
      <w:r w:rsidR="00443BB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9204913" w14:textId="316C7CE2" w:rsidR="00443BB4" w:rsidRPr="00443BB4" w:rsidRDefault="00443BB4" w:rsidP="00443BB4">
      <w:pPr>
        <w:rPr>
          <w:rFonts w:ascii="Times New Roman" w:hAnsi="Times New Roman" w:cs="Times New Roman"/>
          <w:sz w:val="24"/>
          <w:szCs w:val="24"/>
        </w:rPr>
      </w:pPr>
      <w:r w:rsidRPr="00443BB4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443BB4">
        <w:rPr>
          <w:rFonts w:ascii="Times New Roman" w:hAnsi="Times New Roman" w:cs="Times New Roman"/>
          <w:sz w:val="24"/>
          <w:szCs w:val="24"/>
        </w:rPr>
        <w:t>bowiązują przepisy PZPS</w:t>
      </w:r>
    </w:p>
    <w:p w14:paraId="5367C83C" w14:textId="55660FD3" w:rsidR="00384959" w:rsidRPr="00443BB4" w:rsidRDefault="00384959">
      <w:pPr>
        <w:rPr>
          <w:rFonts w:ascii="Times New Roman" w:hAnsi="Times New Roman" w:cs="Times New Roman"/>
          <w:sz w:val="24"/>
          <w:szCs w:val="24"/>
        </w:rPr>
      </w:pPr>
      <w:r w:rsidRPr="00443BB4">
        <w:rPr>
          <w:rFonts w:ascii="Times New Roman" w:hAnsi="Times New Roman" w:cs="Times New Roman"/>
          <w:sz w:val="24"/>
          <w:szCs w:val="24"/>
        </w:rPr>
        <w:t>- system rozegrania turnieju</w:t>
      </w:r>
      <w:r w:rsidR="00443BB4">
        <w:rPr>
          <w:rFonts w:ascii="Times New Roman" w:hAnsi="Times New Roman" w:cs="Times New Roman"/>
          <w:sz w:val="24"/>
          <w:szCs w:val="24"/>
        </w:rPr>
        <w:t xml:space="preserve"> w fazie grupowej</w:t>
      </w:r>
      <w:r w:rsidRPr="00443BB4">
        <w:rPr>
          <w:rFonts w:ascii="Times New Roman" w:hAnsi="Times New Roman" w:cs="Times New Roman"/>
          <w:sz w:val="24"/>
          <w:szCs w:val="24"/>
        </w:rPr>
        <w:t xml:space="preserve"> </w:t>
      </w:r>
      <w:r w:rsidR="00667396" w:rsidRPr="00443BB4">
        <w:rPr>
          <w:rFonts w:ascii="Times New Roman" w:hAnsi="Times New Roman" w:cs="Times New Roman"/>
          <w:sz w:val="24"/>
          <w:szCs w:val="24"/>
        </w:rPr>
        <w:t xml:space="preserve">będzie odbywał się na zasadzie „każdy z każdym” </w:t>
      </w:r>
      <w:r w:rsidRPr="00443BB4">
        <w:rPr>
          <w:rFonts w:ascii="Times New Roman" w:hAnsi="Times New Roman" w:cs="Times New Roman"/>
          <w:sz w:val="24"/>
          <w:szCs w:val="24"/>
        </w:rPr>
        <w:t xml:space="preserve">. </w:t>
      </w:r>
      <w:r w:rsidR="00667396" w:rsidRPr="00443BB4">
        <w:rPr>
          <w:rFonts w:ascii="Times New Roman" w:hAnsi="Times New Roman" w:cs="Times New Roman"/>
          <w:sz w:val="24"/>
          <w:szCs w:val="24"/>
        </w:rPr>
        <w:t xml:space="preserve">W przeddzień zawodów </w:t>
      </w:r>
      <w:r w:rsidR="00777848" w:rsidRPr="00443BB4">
        <w:rPr>
          <w:rFonts w:ascii="Times New Roman" w:hAnsi="Times New Roman" w:cs="Times New Roman"/>
          <w:sz w:val="24"/>
          <w:szCs w:val="24"/>
        </w:rPr>
        <w:t>odbędzie</w:t>
      </w:r>
      <w:r w:rsidR="00667396" w:rsidRPr="00443BB4">
        <w:rPr>
          <w:rFonts w:ascii="Times New Roman" w:hAnsi="Times New Roman" w:cs="Times New Roman"/>
          <w:sz w:val="24"/>
          <w:szCs w:val="24"/>
        </w:rPr>
        <w:t xml:space="preserve"> się losowanie kolejności rozgrywanych meczów.</w:t>
      </w:r>
    </w:p>
    <w:p w14:paraId="4F797871" w14:textId="77777777" w:rsidR="00667396" w:rsidRPr="00443BB4" w:rsidRDefault="00667396">
      <w:pPr>
        <w:rPr>
          <w:rFonts w:ascii="Times New Roman" w:hAnsi="Times New Roman" w:cs="Times New Roman"/>
          <w:sz w:val="24"/>
          <w:szCs w:val="24"/>
        </w:rPr>
      </w:pPr>
      <w:r w:rsidRPr="00443BB4">
        <w:rPr>
          <w:rFonts w:ascii="Times New Roman" w:hAnsi="Times New Roman" w:cs="Times New Roman"/>
          <w:sz w:val="24"/>
          <w:szCs w:val="24"/>
        </w:rPr>
        <w:t xml:space="preserve">- </w:t>
      </w:r>
      <w:r w:rsidR="008256DE" w:rsidRPr="00443BB4">
        <w:rPr>
          <w:rFonts w:ascii="Times New Roman" w:hAnsi="Times New Roman" w:cs="Times New Roman"/>
          <w:sz w:val="24"/>
          <w:szCs w:val="24"/>
        </w:rPr>
        <w:t>rozgrywki półfinałowe: drużyny znajdujące na pierwszej i drugiej pozycji w rankingu – pierwszy mecz półfinałowy, drużyny z trzeciej i czwartej pozycji- drugi mecz półfinałowy</w:t>
      </w:r>
    </w:p>
    <w:p w14:paraId="020E6E4E" w14:textId="77777777" w:rsidR="008256DE" w:rsidRPr="00443BB4" w:rsidRDefault="008256DE">
      <w:pPr>
        <w:rPr>
          <w:rFonts w:ascii="Times New Roman" w:hAnsi="Times New Roman" w:cs="Times New Roman"/>
          <w:sz w:val="24"/>
          <w:szCs w:val="24"/>
        </w:rPr>
      </w:pPr>
      <w:r w:rsidRPr="00443BB4">
        <w:rPr>
          <w:rFonts w:ascii="Times New Roman" w:hAnsi="Times New Roman" w:cs="Times New Roman"/>
          <w:sz w:val="24"/>
          <w:szCs w:val="24"/>
        </w:rPr>
        <w:t>- w finale spotkają się dwie drużyny, które zwyciężą w półfinałach</w:t>
      </w:r>
    </w:p>
    <w:p w14:paraId="7EAA6559" w14:textId="77777777" w:rsidR="008256DE" w:rsidRPr="00443BB4" w:rsidRDefault="008256DE">
      <w:pPr>
        <w:rPr>
          <w:rFonts w:ascii="Times New Roman" w:hAnsi="Times New Roman" w:cs="Times New Roman"/>
          <w:sz w:val="24"/>
          <w:szCs w:val="24"/>
        </w:rPr>
      </w:pPr>
      <w:r w:rsidRPr="00443BB4">
        <w:rPr>
          <w:rFonts w:ascii="Times New Roman" w:hAnsi="Times New Roman" w:cs="Times New Roman"/>
          <w:sz w:val="24"/>
          <w:szCs w:val="24"/>
        </w:rPr>
        <w:lastRenderedPageBreak/>
        <w:t>- drużyny, które przegrają w półfinale rozegrają mecz o trzecie i czwarte miejsce.</w:t>
      </w:r>
    </w:p>
    <w:p w14:paraId="69FEFE51" w14:textId="15264AB7" w:rsidR="00384959" w:rsidRDefault="00384959">
      <w:pPr>
        <w:rPr>
          <w:rFonts w:ascii="Times New Roman" w:hAnsi="Times New Roman" w:cs="Times New Roman"/>
          <w:sz w:val="24"/>
          <w:szCs w:val="24"/>
        </w:rPr>
      </w:pPr>
      <w:r w:rsidRPr="00443BB4">
        <w:rPr>
          <w:rFonts w:ascii="Times New Roman" w:hAnsi="Times New Roman" w:cs="Times New Roman"/>
          <w:sz w:val="24"/>
          <w:szCs w:val="24"/>
        </w:rPr>
        <w:t xml:space="preserve"> - każdy mecz w fazie grupowej będzie trwał</w:t>
      </w:r>
      <w:r w:rsidR="00777848" w:rsidRPr="00443BB4">
        <w:rPr>
          <w:rFonts w:ascii="Times New Roman" w:hAnsi="Times New Roman" w:cs="Times New Roman"/>
          <w:sz w:val="24"/>
          <w:szCs w:val="24"/>
        </w:rPr>
        <w:t xml:space="preserve"> dwa sety</w:t>
      </w:r>
      <w:r w:rsidRPr="00443BB4">
        <w:rPr>
          <w:rFonts w:ascii="Times New Roman" w:hAnsi="Times New Roman" w:cs="Times New Roman"/>
          <w:sz w:val="24"/>
          <w:szCs w:val="24"/>
        </w:rPr>
        <w:t xml:space="preserve"> . Sety będą rozgrywane do </w:t>
      </w:r>
      <w:r w:rsidR="00667396" w:rsidRPr="00443BB4">
        <w:rPr>
          <w:rFonts w:ascii="Times New Roman" w:hAnsi="Times New Roman" w:cs="Times New Roman"/>
          <w:sz w:val="24"/>
          <w:szCs w:val="24"/>
        </w:rPr>
        <w:t>1</w:t>
      </w:r>
      <w:r w:rsidR="005B7F9C" w:rsidRPr="00443BB4">
        <w:rPr>
          <w:rFonts w:ascii="Times New Roman" w:hAnsi="Times New Roman" w:cs="Times New Roman"/>
          <w:sz w:val="24"/>
          <w:szCs w:val="24"/>
        </w:rPr>
        <w:t>5</w:t>
      </w:r>
      <w:r w:rsidRPr="00443BB4">
        <w:rPr>
          <w:rFonts w:ascii="Times New Roman" w:hAnsi="Times New Roman" w:cs="Times New Roman"/>
          <w:sz w:val="24"/>
          <w:szCs w:val="24"/>
        </w:rPr>
        <w:t xml:space="preserve"> punktów, przy dwupunktowej przewadze. </w:t>
      </w:r>
    </w:p>
    <w:p w14:paraId="0452D732" w14:textId="4779ECFD" w:rsidR="00443BB4" w:rsidRDefault="00443BB4" w:rsidP="00443BB4">
      <w:pPr>
        <w:rPr>
          <w:rFonts w:ascii="Times New Roman" w:hAnsi="Times New Roman" w:cs="Times New Roman"/>
          <w:sz w:val="24"/>
          <w:szCs w:val="24"/>
        </w:rPr>
      </w:pPr>
      <w:r w:rsidRPr="00443BB4">
        <w:rPr>
          <w:rFonts w:ascii="Times New Roman" w:hAnsi="Times New Roman" w:cs="Times New Roman"/>
          <w:sz w:val="24"/>
          <w:szCs w:val="24"/>
        </w:rPr>
        <w:t xml:space="preserve">- </w:t>
      </w:r>
      <w:r w:rsidRPr="00443BB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ostatecznie </w:t>
      </w:r>
      <w:r w:rsidRPr="00443BB4">
        <w:rPr>
          <w:rFonts w:ascii="Times New Roman" w:hAnsi="Times New Roman" w:cs="Times New Roman"/>
          <w:b/>
          <w:bCs/>
          <w:sz w:val="24"/>
          <w:szCs w:val="24"/>
          <w:u w:val="single"/>
        </w:rPr>
        <w:t>system rozgrywek uzależniony będzie od ilości zgłoszeń</w:t>
      </w:r>
      <w:r w:rsidRPr="00443B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756163" w14:textId="0BEE15F3" w:rsidR="00443BB4" w:rsidRPr="00384959" w:rsidRDefault="00443BB4">
      <w:pPr>
        <w:rPr>
          <w:rFonts w:ascii="Times New Roman" w:hAnsi="Times New Roman" w:cs="Times New Roman"/>
          <w:sz w:val="24"/>
          <w:szCs w:val="24"/>
        </w:rPr>
      </w:pPr>
      <w:r w:rsidRPr="00443BB4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443BB4">
        <w:rPr>
          <w:rFonts w:ascii="Times New Roman" w:hAnsi="Times New Roman" w:cs="Times New Roman"/>
          <w:sz w:val="24"/>
          <w:szCs w:val="24"/>
        </w:rPr>
        <w:t>zczegółowy program turnieju zostanie przedstawiony po zamknięciu listy zgłoszeń</w:t>
      </w:r>
    </w:p>
    <w:p w14:paraId="766F6B6C" w14:textId="77777777" w:rsidR="00384959" w:rsidRPr="007E04DD" w:rsidRDefault="0038495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E04DD">
        <w:rPr>
          <w:rFonts w:ascii="Times New Roman" w:hAnsi="Times New Roman" w:cs="Times New Roman"/>
          <w:b/>
          <w:bCs/>
          <w:sz w:val="24"/>
          <w:szCs w:val="24"/>
        </w:rPr>
        <w:t xml:space="preserve">7. PUNKTACJA: </w:t>
      </w:r>
    </w:p>
    <w:p w14:paraId="2B79140F" w14:textId="77777777" w:rsidR="00384959" w:rsidRPr="00384959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>- zwycięstwo - 2 pkt</w:t>
      </w:r>
    </w:p>
    <w:p w14:paraId="5F0346CF" w14:textId="77777777" w:rsidR="00384959" w:rsidRPr="00384959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 xml:space="preserve"> - remis - 1 pkt</w:t>
      </w:r>
    </w:p>
    <w:p w14:paraId="1BC0585B" w14:textId="77777777" w:rsidR="00384959" w:rsidRPr="00384959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 xml:space="preserve"> - porażka - 0 pkt </w:t>
      </w:r>
    </w:p>
    <w:p w14:paraId="3D0A56C7" w14:textId="77777777" w:rsidR="00384959" w:rsidRPr="00384959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>O końcowej kolejności w fazie grupowej turnieju będą decydować:</w:t>
      </w:r>
    </w:p>
    <w:p w14:paraId="50AFE137" w14:textId="241166B7" w:rsidR="00384959" w:rsidRPr="00384959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 xml:space="preserve">a. </w:t>
      </w:r>
      <w:r w:rsidR="001E3A37">
        <w:rPr>
          <w:rFonts w:ascii="Times New Roman" w:hAnsi="Times New Roman" w:cs="Times New Roman"/>
          <w:sz w:val="24"/>
          <w:szCs w:val="24"/>
        </w:rPr>
        <w:t xml:space="preserve">Liczba </w:t>
      </w:r>
      <w:r w:rsidRPr="00384959">
        <w:rPr>
          <w:rFonts w:ascii="Times New Roman" w:hAnsi="Times New Roman" w:cs="Times New Roman"/>
          <w:sz w:val="24"/>
          <w:szCs w:val="24"/>
        </w:rPr>
        <w:t xml:space="preserve">zdobytych punktów. </w:t>
      </w:r>
    </w:p>
    <w:p w14:paraId="065FDB6B" w14:textId="7BEC0DAA" w:rsidR="00384959" w:rsidRPr="00384959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 xml:space="preserve">b. W przypadku równej </w:t>
      </w:r>
      <w:r w:rsidR="001E3A37">
        <w:rPr>
          <w:rFonts w:ascii="Times New Roman" w:hAnsi="Times New Roman" w:cs="Times New Roman"/>
          <w:sz w:val="24"/>
          <w:szCs w:val="24"/>
        </w:rPr>
        <w:t>liczby</w:t>
      </w:r>
      <w:r w:rsidRPr="00384959">
        <w:rPr>
          <w:rFonts w:ascii="Times New Roman" w:hAnsi="Times New Roman" w:cs="Times New Roman"/>
          <w:sz w:val="24"/>
          <w:szCs w:val="24"/>
        </w:rPr>
        <w:t xml:space="preserve"> punktów o zajętym miejscu w grupie decydować będzie: </w:t>
      </w:r>
    </w:p>
    <w:p w14:paraId="26714295" w14:textId="77777777" w:rsidR="00384959" w:rsidRPr="00384959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>- bilans bezpośredniego spotkania</w:t>
      </w:r>
    </w:p>
    <w:p w14:paraId="62141622" w14:textId="77777777" w:rsidR="00384959" w:rsidRPr="00384959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 xml:space="preserve"> - stosunek setów</w:t>
      </w:r>
    </w:p>
    <w:p w14:paraId="37A2058C" w14:textId="77777777" w:rsidR="00384959" w:rsidRPr="00384959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 xml:space="preserve"> - stosunek małych punktów </w:t>
      </w:r>
    </w:p>
    <w:p w14:paraId="5DBB949D" w14:textId="77777777" w:rsidR="00384959" w:rsidRPr="00384959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>c. o klasyfikacji końcowej w fazie pucharowej będzie decydowała ilość zwycięstw.</w:t>
      </w:r>
    </w:p>
    <w:p w14:paraId="00413331" w14:textId="60700630" w:rsidR="00384959" w:rsidRDefault="00384959">
      <w:pPr>
        <w:rPr>
          <w:rFonts w:ascii="Times New Roman" w:hAnsi="Times New Roman" w:cs="Times New Roman"/>
          <w:sz w:val="24"/>
          <w:szCs w:val="24"/>
        </w:rPr>
      </w:pPr>
      <w:r w:rsidRPr="007E04DD">
        <w:rPr>
          <w:rFonts w:ascii="Times New Roman" w:hAnsi="Times New Roman" w:cs="Times New Roman"/>
          <w:b/>
          <w:bCs/>
          <w:sz w:val="24"/>
          <w:szCs w:val="24"/>
        </w:rPr>
        <w:t xml:space="preserve"> 8. NAGRODY</w:t>
      </w:r>
      <w:r w:rsidR="007E04DD">
        <w:rPr>
          <w:rFonts w:ascii="Times New Roman" w:hAnsi="Times New Roman" w:cs="Times New Roman"/>
          <w:sz w:val="24"/>
          <w:szCs w:val="24"/>
        </w:rPr>
        <w:t>:</w:t>
      </w:r>
      <w:r w:rsidRPr="007E04D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AA38AD" w14:textId="01AA7647" w:rsidR="001E3A37" w:rsidRDefault="001E3A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 miejsce- puchar oraz bon o wartości 400,00 zł do zrealizowania w sklepie sportowym</w:t>
      </w:r>
    </w:p>
    <w:p w14:paraId="03883174" w14:textId="43D8ADB0" w:rsidR="001E3A37" w:rsidRDefault="001E3A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II miejsce- puchar oraz bon o wartości 300,00 zł do zrealizowania w sklepie sportowym</w:t>
      </w:r>
    </w:p>
    <w:p w14:paraId="6A8C09C8" w14:textId="1C7982CD" w:rsidR="001E3A37" w:rsidRPr="007E04DD" w:rsidRDefault="001E3A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III miejsce- puchar oraz bon o wartości 200,00 zł do zrealizowania w sklepie sportowym</w:t>
      </w:r>
    </w:p>
    <w:p w14:paraId="4ADCE1DE" w14:textId="3F3576D8" w:rsidR="00384959" w:rsidRPr="007E04DD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 xml:space="preserve">- </w:t>
      </w:r>
      <w:r w:rsidR="008256DE">
        <w:rPr>
          <w:rFonts w:ascii="Times New Roman" w:hAnsi="Times New Roman" w:cs="Times New Roman"/>
          <w:sz w:val="24"/>
          <w:szCs w:val="24"/>
        </w:rPr>
        <w:t xml:space="preserve">dla wszystkich drużyn przewidziane są pamiątkowe dyplomy </w:t>
      </w:r>
    </w:p>
    <w:p w14:paraId="16D1D918" w14:textId="4A0D69C0" w:rsidR="00384959" w:rsidRPr="007E04DD" w:rsidRDefault="0038495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E04DD">
        <w:rPr>
          <w:rFonts w:ascii="Times New Roman" w:hAnsi="Times New Roman" w:cs="Times New Roman"/>
          <w:b/>
          <w:bCs/>
          <w:sz w:val="24"/>
          <w:szCs w:val="24"/>
        </w:rPr>
        <w:t xml:space="preserve"> 9. POSTANOWIENIA KOŃCOWE</w:t>
      </w:r>
      <w:r w:rsidR="007E04DD" w:rsidRPr="007E04D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7E04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A1AEE85" w14:textId="77777777" w:rsidR="00384959" w:rsidRPr="00384959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 xml:space="preserve">- wszelkie protesty należy składać u organizatora w dniu zawodów pisemnie. </w:t>
      </w:r>
    </w:p>
    <w:p w14:paraId="163D268E" w14:textId="77777777" w:rsidR="00384959" w:rsidRPr="00384959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 xml:space="preserve">- do kontaktów drużyny z organizatorem upoważniony jest kapitan zespołu. </w:t>
      </w:r>
    </w:p>
    <w:p w14:paraId="42FCDEF1" w14:textId="77777777" w:rsidR="00384959" w:rsidRPr="00384959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>- wszelkie sprawy sporne nieujęte w niniejszym regulaminie rozstrzygają organizatorzy.</w:t>
      </w:r>
    </w:p>
    <w:p w14:paraId="7A0196B8" w14:textId="77777777" w:rsidR="00384959" w:rsidRPr="00384959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 xml:space="preserve"> - zawodnicy biorą udział w rozgrywkach na własną odpowiedzialność głównie pod względem prawnym i zdrowotnym.</w:t>
      </w:r>
    </w:p>
    <w:p w14:paraId="2A000283" w14:textId="77777777" w:rsidR="00384959" w:rsidRPr="00384959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 xml:space="preserve"> - za rzeczy zaginione podczas turnieju i pozostawione w szatni organizator nie odpowiada</w:t>
      </w:r>
    </w:p>
    <w:p w14:paraId="5D6D2432" w14:textId="4BB57227" w:rsidR="00384959" w:rsidRPr="007E04DD" w:rsidRDefault="00384959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8256DE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 </w:t>
      </w:r>
      <w:r w:rsidRPr="007E04DD">
        <w:rPr>
          <w:rFonts w:ascii="Times New Roman" w:hAnsi="Times New Roman" w:cs="Times New Roman"/>
          <w:sz w:val="24"/>
          <w:szCs w:val="24"/>
        </w:rPr>
        <w:t xml:space="preserve">- organizator zapewnia w czasie turnieju </w:t>
      </w:r>
      <w:r w:rsidR="007E04DD">
        <w:rPr>
          <w:rFonts w:ascii="Times New Roman" w:hAnsi="Times New Roman" w:cs="Times New Roman"/>
          <w:sz w:val="24"/>
          <w:szCs w:val="24"/>
        </w:rPr>
        <w:t>wodę dla zawodników</w:t>
      </w:r>
    </w:p>
    <w:p w14:paraId="3F126C61" w14:textId="77777777" w:rsidR="00384959" w:rsidRPr="00384959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 xml:space="preserve">- organizator nie ponosi odpowiedzialności za stan zdrowia uczestników oraz za urazy i kontuzje powstałe w trakcie trwania imprezy. </w:t>
      </w:r>
    </w:p>
    <w:p w14:paraId="73A37297" w14:textId="77777777" w:rsidR="001E3A37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lastRenderedPageBreak/>
        <w:t xml:space="preserve">- ubezpieczenie od następstw nieszczęśliwych wypadków zawodnicy dokonują we własnym zakresie. </w:t>
      </w:r>
    </w:p>
    <w:p w14:paraId="40D49364" w14:textId="29D536C8" w:rsidR="00384959" w:rsidRPr="00384959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>- organizator nie ponosi odpowiedzialności za rzeczy pozostawione bez opieki na terenie obiektu.</w:t>
      </w:r>
    </w:p>
    <w:p w14:paraId="3627281D" w14:textId="77777777" w:rsidR="00384959" w:rsidRPr="00384959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 xml:space="preserve"> - uczestnik wyraża zgodę na opublikowanie na łamach strony internetowej i w informacjach medialnych przez organizatora wizerunku oraz imienia i nazwiska uczestnika.</w:t>
      </w:r>
    </w:p>
    <w:p w14:paraId="173AB0A3" w14:textId="77777777" w:rsidR="000B3CBA" w:rsidRPr="00384959" w:rsidRDefault="00384959">
      <w:pPr>
        <w:rPr>
          <w:rFonts w:ascii="Times New Roman" w:hAnsi="Times New Roman" w:cs="Times New Roman"/>
          <w:sz w:val="24"/>
          <w:szCs w:val="24"/>
        </w:rPr>
      </w:pPr>
      <w:r w:rsidRPr="00384959">
        <w:rPr>
          <w:rFonts w:ascii="Times New Roman" w:hAnsi="Times New Roman" w:cs="Times New Roman"/>
          <w:sz w:val="24"/>
          <w:szCs w:val="24"/>
        </w:rPr>
        <w:t xml:space="preserve"> - uczestnik wyraża zgodę na przetwarzanie danych osobowych zgodnie z ustawą o ochronie danych osobowych z dnia 29 sierpnia 1997 r. (Dz.U. z 1997 r., Nr 133, poz.883). - wzięcie udziału w turnieju stanowi potwierdzenie zapoznania się z niniejszym regulaminem.</w:t>
      </w:r>
    </w:p>
    <w:sectPr w:rsidR="000B3CBA" w:rsidRPr="003849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E79BA"/>
    <w:multiLevelType w:val="hybridMultilevel"/>
    <w:tmpl w:val="10000F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959"/>
    <w:rsid w:val="000B3CBA"/>
    <w:rsid w:val="001606A9"/>
    <w:rsid w:val="001E3A37"/>
    <w:rsid w:val="00384959"/>
    <w:rsid w:val="00443BB4"/>
    <w:rsid w:val="005B7F9C"/>
    <w:rsid w:val="005E5B22"/>
    <w:rsid w:val="00667396"/>
    <w:rsid w:val="00777848"/>
    <w:rsid w:val="007E04DD"/>
    <w:rsid w:val="008256DE"/>
    <w:rsid w:val="00D01A26"/>
    <w:rsid w:val="00F60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7FC76"/>
  <w15:chartTrackingRefBased/>
  <w15:docId w15:val="{5E27E272-3553-4087-BAFF-0836DEA09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495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3BB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43B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88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613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9</cp:revision>
  <cp:lastPrinted>2019-08-20T11:14:00Z</cp:lastPrinted>
  <dcterms:created xsi:type="dcterms:W3CDTF">2019-08-20T10:46:00Z</dcterms:created>
  <dcterms:modified xsi:type="dcterms:W3CDTF">2019-09-09T13:02:00Z</dcterms:modified>
</cp:coreProperties>
</file>